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Pr="00637DFE" w:rsidRDefault="00637DFE" w:rsidP="00637D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637DF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37DFE" w:rsidRPr="00637DFE" w:rsidRDefault="00637DFE" w:rsidP="00637DF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477F"/>
          <w:sz w:val="20"/>
          <w:szCs w:val="20"/>
        </w:rPr>
      </w:pPr>
      <w:r w:rsidRPr="00637DFE">
        <w:rPr>
          <w:rFonts w:ascii="Segoe UI" w:eastAsia="Times New Roman" w:hAnsi="Segoe UI" w:cs="Segoe UI"/>
          <w:b/>
          <w:bCs/>
          <w:color w:val="00477F"/>
          <w:sz w:val="20"/>
          <w:szCs w:val="20"/>
        </w:rPr>
        <w:t>Table 9 - Prevention Strategy Report</w:t>
      </w:r>
    </w:p>
    <w:p w:rsidR="00637DFE" w:rsidRPr="00637DFE" w:rsidRDefault="00637DFE" w:rsidP="00637DFE">
      <w:pPr>
        <w:shd w:val="clear" w:color="auto" w:fill="DDE0D9"/>
        <w:spacing w:after="150" w:line="240" w:lineRule="auto"/>
        <w:rPr>
          <w:rFonts w:ascii="Segoe UI" w:eastAsia="Times New Roman" w:hAnsi="Segoe UI" w:cs="Segoe UI"/>
          <w:color w:val="02243C"/>
          <w:sz w:val="17"/>
          <w:szCs w:val="17"/>
        </w:rPr>
      </w:pPr>
      <w:r w:rsidRPr="00637DFE">
        <w:rPr>
          <w:rFonts w:ascii="Segoe UI" w:eastAsia="Times New Roman" w:hAnsi="Segoe UI" w:cs="Segoe UI"/>
          <w:color w:val="02243C"/>
          <w:sz w:val="17"/>
          <w:szCs w:val="17"/>
        </w:rPr>
        <w:t>Risk Category              </w:t>
      </w:r>
      <w:r w:rsidRPr="00637DFE">
        <w:rPr>
          <w:rFonts w:ascii="Segoe UI" w:eastAsia="Times New Roman" w:hAnsi="Segoe UI" w:cs="Segoe UI"/>
          <w:color w:val="02243C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72.5pt;height:18pt" o:ole="">
            <v:imagedata r:id="rId5" o:title=""/>
          </v:shape>
          <w:control r:id="rId6" w:name="DefaultOcxName1" w:shapeid="_x0000_i1076"/>
        </w:object>
      </w:r>
      <w:r w:rsidRPr="00637DFE">
        <w:rPr>
          <w:rFonts w:ascii="Segoe UI" w:eastAsia="Times New Roman" w:hAnsi="Segoe UI" w:cs="Segoe UI"/>
          <w:color w:val="02243C"/>
          <w:sz w:val="17"/>
          <w:szCs w:val="17"/>
        </w:rPr>
        <w:t xml:space="preserve"> If </w:t>
      </w:r>
      <w:proofErr w:type="gramStart"/>
      <w:r w:rsidRPr="00637DFE">
        <w:rPr>
          <w:rFonts w:ascii="Segoe UI" w:eastAsia="Times New Roman" w:hAnsi="Segoe UI" w:cs="Segoe UI"/>
          <w:color w:val="02243C"/>
          <w:sz w:val="17"/>
          <w:szCs w:val="17"/>
        </w:rPr>
        <w:t>Other</w:t>
      </w:r>
      <w:proofErr w:type="gramEnd"/>
      <w:r w:rsidRPr="00637DFE">
        <w:rPr>
          <w:rFonts w:ascii="Segoe UI" w:eastAsia="Times New Roman" w:hAnsi="Segoe UI" w:cs="Segoe UI"/>
          <w:color w:val="02243C"/>
          <w:sz w:val="17"/>
          <w:szCs w:val="17"/>
        </w:rPr>
        <w:t>, specify name: </w:t>
      </w:r>
      <w:r w:rsidRPr="00637DFE">
        <w:rPr>
          <w:rFonts w:ascii="Segoe UI" w:eastAsia="Times New Roman" w:hAnsi="Segoe UI" w:cs="Segoe UI"/>
          <w:color w:val="02243C"/>
          <w:sz w:val="17"/>
          <w:szCs w:val="17"/>
        </w:rPr>
        <w:object w:dxaOrig="225" w:dyaOrig="225">
          <v:shape id="_x0000_i1080" type="#_x0000_t75" style="width:60.75pt;height:18pt" o:ole="">
            <v:imagedata r:id="rId7" o:title=""/>
          </v:shape>
          <w:control r:id="rId8" w:name="DefaultOcxName2" w:shapeid="_x0000_i1080"/>
        </w:object>
      </w:r>
    </w:p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2225"/>
        <w:gridCol w:w="1629"/>
      </w:tblGrid>
      <w:tr w:rsidR="00637DFE" w:rsidRPr="00637DFE" w:rsidTr="00637DFE">
        <w:trPr>
          <w:trHeight w:val="450"/>
          <w:tblHeader/>
        </w:trPr>
        <w:tc>
          <w:tcPr>
            <w:tcW w:w="9000" w:type="dxa"/>
            <w:tcBorders>
              <w:bottom w:val="single" w:sz="6" w:space="0" w:color="000000"/>
            </w:tcBorders>
            <w:shd w:val="clear" w:color="auto" w:fill="00477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DFE" w:rsidRPr="00637DFE" w:rsidRDefault="00637DFE" w:rsidP="006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7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00477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DFE" w:rsidRPr="00637DFE" w:rsidRDefault="00637DFE" w:rsidP="006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7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 of Providers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00477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7DFE" w:rsidRPr="00637DFE" w:rsidRDefault="00637DFE" w:rsidP="0063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7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Actions</w:t>
            </w:r>
          </w:p>
        </w:tc>
      </w:tr>
      <w:tr w:rsidR="00637DFE" w:rsidRPr="00637DFE" w:rsidTr="00637DFE">
        <w:trPr>
          <w:trHeight w:val="450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2F5ED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  <w:gridCol w:w="1726"/>
              <w:gridCol w:w="612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 Information Dissemination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Clearinghouse/information resources centers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83" type="#_x0000_t75" style="width:1in;height:18pt" o:ole="">
                        <v:imagedata r:id="rId9" o:title=""/>
                      </v:shape>
                      <w:control r:id="rId10" w:name="DefaultOcxName3" w:shapeid="_x0000_i1083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Resources directories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86" type="#_x0000_t75" style="width:1in;height:18pt" o:ole="">
                        <v:imagedata r:id="rId9" o:title=""/>
                      </v:shape>
                      <w:control r:id="rId11" w:name="DefaultOcxName4" w:shapeid="_x0000_i1086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Media campaigns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89" type="#_x0000_t75" style="width:1in;height:18pt" o:ole="">
                        <v:imagedata r:id="rId9" o:title=""/>
                      </v:shape>
                      <w:control r:id="rId12" w:name="DefaultOcxName5" w:shapeid="_x0000_i1089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Brochures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92" type="#_x0000_t75" style="width:1in;height:18pt" o:ole="">
                        <v:imagedata r:id="rId9" o:title=""/>
                      </v:shape>
                      <w:control r:id="rId13" w:name="DefaultOcxName6" w:shapeid="_x0000_i1092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Radio and TV public service announcements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95" type="#_x0000_t75" style="width:1in;height:18pt" o:ole="">
                        <v:imagedata r:id="rId9" o:title=""/>
                      </v:shape>
                      <w:control r:id="rId14" w:name="DefaultOcxName7" w:shapeid="_x0000_i1095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Speaking engagements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098" type="#_x0000_t75" style="width:1in;height:18pt" o:ole="">
                        <v:imagedata r:id="rId9" o:title=""/>
                      </v:shape>
                      <w:control r:id="rId15" w:name="DefaultOcxName8" w:shapeid="_x0000_i1098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 Health fairs and other health promotion, e.g., conferences, meetings, seminars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1" type="#_x0000_t75" style="width:1in;height:18pt" o:ole="">
                        <v:imagedata r:id="rId9" o:title=""/>
                      </v:shape>
                      <w:control r:id="rId16" w:name="DefaultOcxName9" w:shapeid="_x0000_i1101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 Information lines/Hot lines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4" type="#_x0000_t75" style="width:1in;height:18pt" o:ole="">
                        <v:imagedata r:id="rId9" o:title=""/>
                      </v:shape>
                      <w:control r:id="rId17" w:name="DefaultOcxName10" w:shapeid="_x0000_i1104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 Other, specify </w:t>
                  </w: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7" type="#_x0000_t75" style="width:1in;height:18pt" o:ole="">
                        <v:imagedata r:id="rId9" o:title=""/>
                      </v:shape>
                      <w:control r:id="rId18" w:name="DefaultOcxName11" w:shapeid="_x0000_i1107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0" type="#_x0000_t75" style="width:1in;height:18pt" o:ole="">
                        <v:imagedata r:id="rId9" o:title=""/>
                      </v:shape>
                      <w:control r:id="rId19" w:name="DefaultOcxName12" w:shapeid="_x0000_i1110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  <w:gridCol w:w="1726"/>
              <w:gridCol w:w="612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 Education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Parenting and family management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3" type="#_x0000_t75" style="width:1in;height:18pt" o:ole="">
                        <v:imagedata r:id="rId9" o:title=""/>
                      </v:shape>
                      <w:control r:id="rId20" w:name="DefaultOcxName13" w:shapeid="_x0000_i1113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Ongoing classroom and/or small group sessions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6" type="#_x0000_t75" style="width:1in;height:18pt" o:ole="">
                        <v:imagedata r:id="rId9" o:title=""/>
                      </v:shape>
                      <w:control r:id="rId21" w:name="DefaultOcxName14" w:shapeid="_x0000_i1116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Peer leader/helper programs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9" type="#_x0000_t75" style="width:1in;height:18pt" o:ole="">
                        <v:imagedata r:id="rId9" o:title=""/>
                      </v:shape>
                      <w:control r:id="rId22" w:name="DefaultOcxName15" w:shapeid="_x0000_i1119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Education programs for youth groups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2" type="#_x0000_t75" style="width:1in;height:18pt" o:ole="">
                        <v:imagedata r:id="rId9" o:title=""/>
                      </v:shape>
                      <w:control r:id="rId23" w:name="DefaultOcxName16" w:shapeid="_x0000_i1122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Mentors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5" type="#_x0000_t75" style="width:1in;height:18pt" o:ole="">
                        <v:imagedata r:id="rId9" o:title=""/>
                      </v:shape>
                      <w:control r:id="rId24" w:name="DefaultOcxName17" w:shapeid="_x0000_i1125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Preschool ATOD prevention programs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8" type="#_x0000_t75" style="width:1in;height:18pt" o:ole="">
                        <v:imagedata r:id="rId9" o:title=""/>
                      </v:shape>
                      <w:control r:id="rId25" w:name="DefaultOcxName18" w:shapeid="_x0000_i1128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 Other, specify </w:t>
                  </w: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1" type="#_x0000_t75" style="width:1in;height:18pt" o:ole="">
                        <v:imagedata r:id="rId9" o:title=""/>
                      </v:shape>
                      <w:control r:id="rId26" w:name="DefaultOcxName19" w:shapeid="_x0000_i1131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4" type="#_x0000_t75" style="width:1in;height:18pt" o:ole="">
                        <v:imagedata r:id="rId9" o:title=""/>
                      </v:shape>
                      <w:control r:id="rId27" w:name="DefaultOcxName20" w:shapeid="_x0000_i1134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  <w:gridCol w:w="1726"/>
              <w:gridCol w:w="612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3. Alternatives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Drug free dances and parties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7" type="#_x0000_t75" style="width:1in;height:18pt" o:ole="">
                        <v:imagedata r:id="rId9" o:title=""/>
                      </v:shape>
                      <w:control r:id="rId28" w:name="DefaultOcxName21" w:shapeid="_x0000_i1137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Youth/adult leadership activities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0" type="#_x0000_t75" style="width:1in;height:18pt" o:ole="">
                        <v:imagedata r:id="rId9" o:title=""/>
                      </v:shape>
                      <w:control r:id="rId29" w:name="DefaultOcxName22" w:shapeid="_x0000_i1140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Community drop-in centers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3" type="#_x0000_t75" style="width:1in;height:18pt" o:ole="">
                        <v:imagedata r:id="rId9" o:title=""/>
                      </v:shape>
                      <w:control r:id="rId30" w:name="DefaultOcxName23" w:shapeid="_x0000_i1143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Community service activities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6" type="#_x0000_t75" style="width:1in;height:18pt" o:ole="">
                        <v:imagedata r:id="rId9" o:title=""/>
                      </v:shape>
                      <w:control r:id="rId31" w:name="DefaultOcxName24" w:shapeid="_x0000_i1146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Outward Bound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9" type="#_x0000_t75" style="width:1in;height:18pt" o:ole="">
                        <v:imagedata r:id="rId9" o:title=""/>
                      </v:shape>
                      <w:control r:id="rId32" w:name="DefaultOcxName25" w:shapeid="_x0000_i1149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Recreation activities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2" type="#_x0000_t75" style="width:1in;height:18pt" o:ole="">
                        <v:imagedata r:id="rId9" o:title=""/>
                      </v:shape>
                      <w:control r:id="rId33" w:name="DefaultOcxName26" w:shapeid="_x0000_i1152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 Other, specify </w:t>
                  </w: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5" type="#_x0000_t75" style="width:1in;height:18pt" o:ole="">
                        <v:imagedata r:id="rId9" o:title=""/>
                      </v:shape>
                      <w:control r:id="rId34" w:name="DefaultOcxName27" w:shapeid="_x0000_i1155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8" type="#_x0000_t75" style="width:1in;height:18pt" o:ole="">
                        <v:imagedata r:id="rId9" o:title=""/>
                      </v:shape>
                      <w:control r:id="rId35" w:name="DefaultOcxName28" w:shapeid="_x0000_i1158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  <w:gridCol w:w="1726"/>
              <w:gridCol w:w="612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 Problem Identification and Referral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Employee Assistance Programs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1" type="#_x0000_t75" style="width:1in;height:18pt" o:ole="">
                        <v:imagedata r:id="rId9" o:title=""/>
                      </v:shape>
                      <w:control r:id="rId36" w:name="DefaultOcxName29" w:shapeid="_x0000_i1161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Student Assistance Programs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4" type="#_x0000_t75" style="width:1in;height:18pt" o:ole="">
                        <v:imagedata r:id="rId9" o:title=""/>
                      </v:shape>
                      <w:control r:id="rId37" w:name="DefaultOcxName30" w:shapeid="_x0000_i1164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Driving while under the influence/driving while intoxicated education programs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7" type="#_x0000_t75" style="width:1in;height:18pt" o:ole="">
                        <v:imagedata r:id="rId9" o:title=""/>
                      </v:shape>
                      <w:control r:id="rId38" w:name="DefaultOcxName31" w:shapeid="_x0000_i1167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Other, specify </w:t>
                  </w: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0" type="#_x0000_t75" style="width:1in;height:18pt" o:ole="">
                        <v:imagedata r:id="rId9" o:title=""/>
                      </v:shape>
                      <w:control r:id="rId39" w:name="DefaultOcxName32" w:shapeid="_x0000_i1170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3" type="#_x0000_t75" style="width:1in;height:18pt" o:ole="">
                        <v:imagedata r:id="rId9" o:title=""/>
                      </v:shape>
                      <w:control r:id="rId40" w:name="DefaultOcxName33" w:shapeid="_x0000_i1173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  <w:gridCol w:w="1726"/>
              <w:gridCol w:w="612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 Community-Based Process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Community and volunteer training, e.g., neighborhood action training, </w:t>
                  </w:r>
                  <w:proofErr w:type="spellStart"/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impactor</w:t>
                  </w:r>
                  <w:proofErr w:type="spellEnd"/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-training, staff/officials training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6" type="#_x0000_t75" style="width:1in;height:18pt" o:ole="">
                        <v:imagedata r:id="rId9" o:title=""/>
                      </v:shape>
                      <w:control r:id="rId41" w:name="DefaultOcxName34" w:shapeid="_x0000_i1176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Systematic planning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9" type="#_x0000_t75" style="width:1in;height:18pt" o:ole="">
                        <v:imagedata r:id="rId9" o:title=""/>
                      </v:shape>
                      <w:control r:id="rId42" w:name="DefaultOcxName35" w:shapeid="_x0000_i1179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Multi-agency coordination and collaboration/coalition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2" type="#_x0000_t75" style="width:1in;height:18pt" o:ole="">
                        <v:imagedata r:id="rId9" o:title=""/>
                      </v:shape>
                      <w:control r:id="rId43" w:name="DefaultOcxName36" w:shapeid="_x0000_i1182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Community team-building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5" type="#_x0000_t75" style="width:1in;height:18pt" o:ole="">
                        <v:imagedata r:id="rId9" o:title=""/>
                      </v:shape>
                      <w:control r:id="rId44" w:name="DefaultOcxName37" w:shapeid="_x0000_i1185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Accessing services and funding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8" type="#_x0000_t75" style="width:1in;height:18pt" o:ole="">
                        <v:imagedata r:id="rId9" o:title=""/>
                      </v:shape>
                      <w:control r:id="rId45" w:name="DefaultOcxName38" w:shapeid="_x0000_i1188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Other, specify </w:t>
                  </w: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1" type="#_x0000_t75" style="width:1in;height:18pt" o:ole="">
                        <v:imagedata r:id="rId9" o:title=""/>
                      </v:shape>
                      <w:control r:id="rId46" w:name="DefaultOcxName39" w:shapeid="_x0000_i1191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4" type="#_x0000_t75" style="width:1in;height:18pt" o:ole="">
                        <v:imagedata r:id="rId9" o:title=""/>
                      </v:shape>
                      <w:control r:id="rId47" w:name="DefaultOcxName40" w:shapeid="_x0000_i1194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2"/>
              <w:gridCol w:w="1726"/>
              <w:gridCol w:w="612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6. Environmental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Promoting the establishment or review of alcohol, tobacco, and drug use policies in schools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7" type="#_x0000_t75" style="width:1in;height:18pt" o:ole="">
                        <v:imagedata r:id="rId9" o:title=""/>
                      </v:shape>
                      <w:control r:id="rId48" w:name="DefaultOcxName41" w:shapeid="_x0000_i1197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Guidance and technical assistance on monitoring enforcement governing availability and distribution of alcohol, tobacco, and other drugs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0" type="#_x0000_t75" style="width:1in;height:18pt" o:ole="">
                        <v:imagedata r:id="rId9" o:title=""/>
                      </v:shape>
                      <w:control r:id="rId49" w:name="DefaultOcxName42" w:shapeid="_x0000_i1200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Modifying alcohol and tobacco advertising practices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3" type="#_x0000_t75" style="width:1in;height:18pt" o:ole="">
                        <v:imagedata r:id="rId9" o:title=""/>
                      </v:shape>
                      <w:control r:id="rId50" w:name="DefaultOcxName43" w:shapeid="_x0000_i1203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Product pricing strategies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6" type="#_x0000_t75" style="width:1in;height:18pt" o:ole="">
                        <v:imagedata r:id="rId9" o:title=""/>
                      </v:shape>
                      <w:control r:id="rId51" w:name="DefaultOcxName44" w:shapeid="_x0000_i1206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909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Other, specify </w:t>
                  </w: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9" type="#_x0000_t75" style="width:1in;height:18pt" o:ole="">
                        <v:imagedata r:id="rId9" o:title=""/>
                      </v:shape>
                      <w:control r:id="rId52" w:name="DefaultOcxName45" w:shapeid="_x0000_i1209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2" type="#_x0000_t75" style="width:1in;height:18pt" o:ole="">
                        <v:imagedata r:id="rId9" o:title=""/>
                      </v:shape>
                      <w:control r:id="rId53" w:name="DefaultOcxName46" w:shapeid="_x0000_i1212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5"/>
              <w:gridCol w:w="1650"/>
              <w:gridCol w:w="585"/>
            </w:tblGrid>
            <w:tr w:rsidR="00637DFE" w:rsidRPr="00637DFE">
              <w:trPr>
                <w:trHeight w:val="450"/>
                <w:tblHeader/>
              </w:trPr>
              <w:tc>
                <w:tcPr>
                  <w:tcW w:w="0" w:type="auto"/>
                  <w:gridSpan w:val="3"/>
                  <w:tcBorders>
                    <w:bottom w:val="single" w:sz="6" w:space="0" w:color="000000"/>
                  </w:tcBorders>
                  <w:shd w:val="clear" w:color="auto" w:fill="DDE0D9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 Other</w:t>
                  </w:r>
                </w:p>
              </w:tc>
            </w:tr>
            <w:tr w:rsidR="00637DFE" w:rsidRPr="00637DFE">
              <w:trPr>
                <w:trHeight w:val="45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5" type="#_x0000_t75" style="width:1in;height:18pt" o:ole="">
                        <v:imagedata r:id="rId9" o:title=""/>
                      </v:shape>
                      <w:control r:id="rId54" w:name="DefaultOcxName47" w:shapeid="_x0000_i1215"/>
                    </w:object>
                  </w:r>
                </w:p>
              </w:tc>
              <w:tc>
                <w:tcPr>
                  <w:tcW w:w="1650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7D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8" type="#_x0000_t75" style="width:1in;height:18pt" o:ole="">
                        <v:imagedata r:id="rId9" o:title=""/>
                      </v:shape>
                      <w:control r:id="rId55" w:name="DefaultOcxName48" w:shapeid="_x0000_i1218"/>
                    </w:object>
                  </w:r>
                </w:p>
              </w:tc>
              <w:tc>
                <w:tcPr>
                  <w:tcW w:w="585" w:type="dxa"/>
                  <w:tcBorders>
                    <w:bottom w:val="single" w:sz="6" w:space="0" w:color="000000"/>
                  </w:tcBorders>
                  <w:shd w:val="clear" w:color="auto" w:fill="F2F5ED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37DFE" w:rsidRPr="00637DFE" w:rsidRDefault="00637DFE" w:rsidP="00637D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7DFE" w:rsidRPr="00637DFE" w:rsidRDefault="00637DFE" w:rsidP="0063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DFE" w:rsidRPr="00637DFE" w:rsidRDefault="00637DFE" w:rsidP="00637D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2243C"/>
          <w:sz w:val="20"/>
          <w:szCs w:val="20"/>
        </w:rPr>
      </w:pPr>
    </w:p>
    <w:p w:rsidR="00637DFE" w:rsidRPr="00637DFE" w:rsidRDefault="00637DFE" w:rsidP="00637DF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2243C"/>
        </w:rPr>
      </w:pPr>
      <w:r w:rsidRPr="00637DFE">
        <w:rPr>
          <w:rFonts w:ascii="Segoe UI" w:eastAsia="Times New Roman" w:hAnsi="Segoe UI" w:cs="Segoe UI"/>
          <w:color w:val="02243C"/>
          <w:sz w:val="20"/>
          <w:szCs w:val="20"/>
        </w:rPr>
        <w:object w:dxaOrig="225" w:dyaOrig="225">
          <v:shape id="_x0000_i1221" type="#_x0000_t75" style="width:31.5pt;height:22.5pt" o:ole="">
            <v:imagedata r:id="rId56" o:title=""/>
          </v:shape>
          <w:control r:id="rId57" w:name="DefaultOcxName49" w:shapeid="_x0000_i1221"/>
        </w:object>
      </w:r>
      <w:r w:rsidRPr="00637DFE">
        <w:rPr>
          <w:rFonts w:ascii="Segoe UI" w:eastAsia="Times New Roman" w:hAnsi="Segoe UI" w:cs="Segoe UI"/>
          <w:color w:val="02243C"/>
        </w:rPr>
        <w:t> </w:t>
      </w:r>
      <w:r w:rsidRPr="00637DFE">
        <w:rPr>
          <w:rFonts w:ascii="Segoe UI" w:eastAsia="Times New Roman" w:hAnsi="Segoe UI" w:cs="Segoe UI"/>
          <w:color w:val="02243C"/>
        </w:rPr>
        <w:object w:dxaOrig="225" w:dyaOrig="225">
          <v:shape id="_x0000_i1224" type="#_x0000_t75" style="width:37.5pt;height:22.5pt" o:ole="">
            <v:imagedata r:id="rId58" o:title=""/>
          </v:shape>
          <w:control r:id="rId59" w:name="DefaultOcxName50" w:shapeid="_x0000_i1224"/>
        </w:object>
      </w:r>
    </w:p>
    <w:sectPr w:rsidR="00637DFE" w:rsidRPr="0063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FE"/>
    <w:rsid w:val="00385E12"/>
    <w:rsid w:val="00637DFE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D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DF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37D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7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D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DF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37D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7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1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12" w:space="4" w:color="00477F"/>
                                    <w:left w:val="none" w:sz="0" w:space="4" w:color="00477F"/>
                                    <w:bottom w:val="none" w:sz="0" w:space="4" w:color="00477F"/>
                                    <w:right w:val="none" w:sz="0" w:space="4" w:color="00477F"/>
                                  </w:divBdr>
                                  <w:divsChild>
                                    <w:div w:id="1595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45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image" Target="media/image4.wmf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Kretchman, Elizabeth</dc:creator>
  <cp:lastModifiedBy>Przyjemska Meehan, Anna</cp:lastModifiedBy>
  <cp:revision>2</cp:revision>
  <cp:lastPrinted>2014-09-29T13:49:00Z</cp:lastPrinted>
  <dcterms:created xsi:type="dcterms:W3CDTF">2014-10-01T12:10:00Z</dcterms:created>
  <dcterms:modified xsi:type="dcterms:W3CDTF">2014-10-01T12:10:00Z</dcterms:modified>
</cp:coreProperties>
</file>