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91" w:rsidRPr="006E1D8C" w:rsidRDefault="00075881">
      <w:pPr>
        <w:pStyle w:val="Body"/>
        <w:rPr>
          <w:rFonts w:ascii="Times New Roman" w:hAnsi="Times New Roman" w:cs="Times New Roman"/>
          <w:sz w:val="24"/>
          <w:szCs w:val="24"/>
          <w:u w:val="single"/>
        </w:rPr>
      </w:pPr>
      <w:bookmarkStart w:id="0" w:name="_GoBack"/>
      <w:r w:rsidRPr="006E1D8C">
        <w:rPr>
          <w:rFonts w:ascii="Times New Roman" w:hAnsi="Times New Roman" w:cs="Times New Roman"/>
          <w:sz w:val="24"/>
          <w:szCs w:val="24"/>
          <w:u w:val="single"/>
        </w:rPr>
        <w:t xml:space="preserve">Drug Overdose </w:t>
      </w:r>
      <w:r w:rsidR="006E1D8C">
        <w:rPr>
          <w:rFonts w:ascii="Times New Roman" w:hAnsi="Times New Roman" w:cs="Times New Roman"/>
          <w:sz w:val="24"/>
          <w:szCs w:val="24"/>
          <w:u w:val="single"/>
        </w:rPr>
        <w:t>Prevention and Rescue Coalition: Meeting Notes</w:t>
      </w:r>
    </w:p>
    <w:bookmarkEnd w:id="0"/>
    <w:p w:rsidR="00302091" w:rsidRPr="006E1D8C" w:rsidRDefault="00075881">
      <w:pPr>
        <w:pStyle w:val="Body"/>
        <w:rPr>
          <w:rFonts w:ascii="Times New Roman" w:hAnsi="Times New Roman" w:cs="Times New Roman"/>
          <w:sz w:val="24"/>
          <w:szCs w:val="24"/>
        </w:rPr>
      </w:pPr>
      <w:r w:rsidRPr="006E1D8C">
        <w:rPr>
          <w:rFonts w:ascii="Times New Roman" w:hAnsi="Times New Roman" w:cs="Times New Roman"/>
          <w:sz w:val="24"/>
          <w:szCs w:val="24"/>
        </w:rPr>
        <w:t>August 19th, 2015</w:t>
      </w:r>
    </w:p>
    <w:p w:rsidR="00302091" w:rsidRPr="006E1D8C" w:rsidRDefault="00302091">
      <w:pPr>
        <w:pStyle w:val="Body"/>
        <w:rPr>
          <w:rFonts w:ascii="Times New Roman" w:hAnsi="Times New Roman" w:cs="Times New Roman"/>
          <w:b/>
          <w:sz w:val="24"/>
          <w:szCs w:val="24"/>
        </w:rPr>
      </w:pPr>
    </w:p>
    <w:p w:rsidR="00302091" w:rsidRPr="006E1D8C" w:rsidRDefault="00075881">
      <w:pPr>
        <w:pStyle w:val="Body"/>
        <w:rPr>
          <w:rFonts w:ascii="Times New Roman" w:hAnsi="Times New Roman" w:cs="Times New Roman"/>
          <w:sz w:val="20"/>
          <w:szCs w:val="20"/>
        </w:rPr>
      </w:pPr>
      <w:r w:rsidRPr="006E1D8C">
        <w:rPr>
          <w:rFonts w:ascii="Times New Roman" w:hAnsi="Times New Roman" w:cs="Times New Roman"/>
          <w:b/>
          <w:sz w:val="20"/>
          <w:szCs w:val="20"/>
        </w:rPr>
        <w:t>Present:</w:t>
      </w:r>
      <w:r w:rsidRPr="006E1D8C">
        <w:rPr>
          <w:rFonts w:ascii="Times New Roman" w:hAnsi="Times New Roman" w:cs="Times New Roman"/>
          <w:sz w:val="20"/>
          <w:szCs w:val="20"/>
        </w:rPr>
        <w:t xml:space="preserve"> Kate Shay, Erin McDonough, Michelle McKenzie, Jody Rich, Daniel </w:t>
      </w:r>
      <w:proofErr w:type="spellStart"/>
      <w:r w:rsidRPr="006E1D8C">
        <w:rPr>
          <w:rFonts w:ascii="Times New Roman" w:hAnsi="Times New Roman" w:cs="Times New Roman"/>
          <w:sz w:val="20"/>
          <w:szCs w:val="20"/>
        </w:rPr>
        <w:t>Crenca</w:t>
      </w:r>
      <w:proofErr w:type="spellEnd"/>
      <w:r w:rsidRPr="006E1D8C">
        <w:rPr>
          <w:rFonts w:ascii="Times New Roman" w:hAnsi="Times New Roman" w:cs="Times New Roman"/>
          <w:sz w:val="20"/>
          <w:szCs w:val="20"/>
        </w:rPr>
        <w:t xml:space="preserve">, David Dorsey, Obed Papp, Lisa </w:t>
      </w:r>
      <w:proofErr w:type="spellStart"/>
      <w:r w:rsidRPr="006E1D8C">
        <w:rPr>
          <w:rFonts w:ascii="Times New Roman" w:hAnsi="Times New Roman" w:cs="Times New Roman"/>
          <w:sz w:val="20"/>
          <w:szCs w:val="20"/>
        </w:rPr>
        <w:t>Carcifero</w:t>
      </w:r>
      <w:proofErr w:type="spellEnd"/>
      <w:r w:rsidRPr="006E1D8C">
        <w:rPr>
          <w:rFonts w:ascii="Times New Roman" w:hAnsi="Times New Roman" w:cs="Times New Roman"/>
          <w:sz w:val="20"/>
          <w:szCs w:val="20"/>
        </w:rPr>
        <w:t xml:space="preserve">, Cory Saucier, Leigh Reposa, Shannon Spurlock, Traci, Green, Jenn Koziol, Steve Reid, Jonathan Goyer, Michelle Harter, Sharon Morello, Linda Mahoney, David Martins, Tom Joyce, Thomas Carey, Diane </w:t>
      </w:r>
      <w:proofErr w:type="spellStart"/>
      <w:r w:rsidRPr="006E1D8C">
        <w:rPr>
          <w:rFonts w:ascii="Times New Roman" w:hAnsi="Times New Roman" w:cs="Times New Roman"/>
          <w:sz w:val="20"/>
          <w:szCs w:val="20"/>
        </w:rPr>
        <w:t>Plante</w:t>
      </w:r>
      <w:proofErr w:type="spellEnd"/>
      <w:r w:rsidRPr="006E1D8C">
        <w:rPr>
          <w:rFonts w:ascii="Times New Roman" w:hAnsi="Times New Roman" w:cs="Times New Roman"/>
          <w:sz w:val="20"/>
          <w:szCs w:val="20"/>
        </w:rPr>
        <w:t xml:space="preserve">, Dina Morrissey, Beatriz Perez, Sarah Bowman, Deborah Pearlman, </w:t>
      </w:r>
      <w:r w:rsidR="006E1D8C" w:rsidRPr="006E1D8C">
        <w:rPr>
          <w:rFonts w:ascii="Times New Roman" w:hAnsi="Times New Roman" w:cs="Times New Roman"/>
          <w:sz w:val="20"/>
          <w:szCs w:val="20"/>
        </w:rPr>
        <w:t>Chief</w:t>
      </w:r>
      <w:r w:rsidRPr="006E1D8C">
        <w:rPr>
          <w:rFonts w:ascii="Times New Roman" w:hAnsi="Times New Roman" w:cs="Times New Roman"/>
          <w:sz w:val="20"/>
          <w:szCs w:val="20"/>
        </w:rPr>
        <w:t xml:space="preserve"> Carey, Captain </w:t>
      </w:r>
      <w:r w:rsidRPr="006E1D8C">
        <w:rPr>
          <w:rFonts w:ascii="Times New Roman" w:hAnsi="Times New Roman" w:cs="Times New Roman"/>
          <w:sz w:val="20"/>
          <w:szCs w:val="20"/>
          <w:lang w:val="it-IT"/>
        </w:rPr>
        <w:t>Ricciarelli</w:t>
      </w:r>
    </w:p>
    <w:p w:rsidR="00302091" w:rsidRPr="006E1D8C" w:rsidRDefault="00302091">
      <w:pPr>
        <w:pStyle w:val="Body"/>
        <w:rPr>
          <w:rFonts w:ascii="Times New Roman" w:hAnsi="Times New Roman" w:cs="Times New Roman"/>
          <w:sz w:val="24"/>
          <w:szCs w:val="24"/>
        </w:rPr>
      </w:pPr>
    </w:p>
    <w:p w:rsidR="00302091" w:rsidRPr="006E1D8C" w:rsidRDefault="00075881">
      <w:pPr>
        <w:pStyle w:val="Body"/>
        <w:rPr>
          <w:rFonts w:ascii="Times New Roman" w:hAnsi="Times New Roman" w:cs="Times New Roman"/>
          <w:b/>
          <w:sz w:val="24"/>
          <w:szCs w:val="24"/>
        </w:rPr>
      </w:pPr>
      <w:r w:rsidRPr="006E1D8C">
        <w:rPr>
          <w:rFonts w:ascii="Times New Roman" w:hAnsi="Times New Roman" w:cs="Times New Roman"/>
          <w:b/>
          <w:sz w:val="24"/>
          <w:szCs w:val="24"/>
        </w:rPr>
        <w:t>Governor’s New Task Force and Update on Strategic Plan Initiative</w:t>
      </w:r>
    </w:p>
    <w:p w:rsidR="00302091" w:rsidRDefault="00075881" w:rsidP="006E1D8C">
      <w:pPr>
        <w:pStyle w:val="Body"/>
        <w:numPr>
          <w:ilvl w:val="0"/>
          <w:numId w:val="1"/>
        </w:numPr>
        <w:rPr>
          <w:rFonts w:ascii="Times New Roman" w:hAnsi="Times New Roman" w:cs="Times New Roman"/>
          <w:sz w:val="24"/>
          <w:szCs w:val="24"/>
        </w:rPr>
      </w:pPr>
      <w:r w:rsidRPr="006E1D8C">
        <w:rPr>
          <w:rFonts w:ascii="Times New Roman" w:hAnsi="Times New Roman" w:cs="Times New Roman"/>
          <w:sz w:val="24"/>
          <w:szCs w:val="24"/>
        </w:rPr>
        <w:t xml:space="preserve">Task Force met </w:t>
      </w:r>
      <w:r w:rsidR="006E1D8C">
        <w:rPr>
          <w:rFonts w:ascii="Times New Roman" w:hAnsi="Times New Roman" w:cs="Times New Roman"/>
          <w:sz w:val="24"/>
          <w:szCs w:val="24"/>
        </w:rPr>
        <w:t xml:space="preserve">the </w:t>
      </w:r>
      <w:r w:rsidRPr="006E1D8C">
        <w:rPr>
          <w:rFonts w:ascii="Times New Roman" w:hAnsi="Times New Roman" w:cs="Times New Roman"/>
          <w:sz w:val="24"/>
          <w:szCs w:val="24"/>
        </w:rPr>
        <w:t>morning</w:t>
      </w:r>
      <w:r w:rsidR="006E1D8C">
        <w:rPr>
          <w:rFonts w:ascii="Times New Roman" w:hAnsi="Times New Roman" w:cs="Times New Roman"/>
          <w:sz w:val="24"/>
          <w:szCs w:val="24"/>
        </w:rPr>
        <w:t xml:space="preserve"> of August 19th</w:t>
      </w:r>
      <w:r w:rsidR="003A0539">
        <w:rPr>
          <w:rFonts w:ascii="Times New Roman" w:hAnsi="Times New Roman" w:cs="Times New Roman"/>
          <w:sz w:val="24"/>
          <w:szCs w:val="24"/>
        </w:rPr>
        <w:t xml:space="preserve">.  </w:t>
      </w:r>
      <w:r w:rsidRPr="006E1D8C">
        <w:rPr>
          <w:rFonts w:ascii="Times New Roman" w:hAnsi="Times New Roman" w:cs="Times New Roman"/>
          <w:sz w:val="24"/>
          <w:szCs w:val="24"/>
        </w:rPr>
        <w:t xml:space="preserve">Traci, Jody Rich, Brandon Marshall, </w:t>
      </w:r>
      <w:proofErr w:type="spellStart"/>
      <w:r w:rsidRPr="006E1D8C">
        <w:rPr>
          <w:rFonts w:ascii="Times New Roman" w:hAnsi="Times New Roman" w:cs="Times New Roman"/>
          <w:sz w:val="24"/>
          <w:szCs w:val="24"/>
        </w:rPr>
        <w:t>Jef</w:t>
      </w:r>
      <w:proofErr w:type="spellEnd"/>
      <w:r w:rsidRPr="006E1D8C">
        <w:rPr>
          <w:rFonts w:ascii="Times New Roman" w:hAnsi="Times New Roman" w:cs="Times New Roman"/>
          <w:sz w:val="24"/>
          <w:szCs w:val="24"/>
        </w:rPr>
        <w:t xml:space="preserve"> </w:t>
      </w:r>
      <w:proofErr w:type="spellStart"/>
      <w:r w:rsidRPr="006E1D8C">
        <w:rPr>
          <w:rFonts w:ascii="Times New Roman" w:hAnsi="Times New Roman" w:cs="Times New Roman"/>
          <w:sz w:val="24"/>
          <w:szCs w:val="24"/>
        </w:rPr>
        <w:t>Bratberg</w:t>
      </w:r>
      <w:proofErr w:type="spellEnd"/>
      <w:r w:rsidRPr="006E1D8C">
        <w:rPr>
          <w:rFonts w:ascii="Times New Roman" w:hAnsi="Times New Roman" w:cs="Times New Roman"/>
          <w:sz w:val="24"/>
          <w:szCs w:val="24"/>
        </w:rPr>
        <w:t>, and Jon Goyer have been hired to write a strategic plan in 74 days.  The plan will be evidence-based with clear measurable objectives, but community-informed.  A dashboard will tr</w:t>
      </w:r>
      <w:r w:rsidR="003A0539">
        <w:rPr>
          <w:rFonts w:ascii="Times New Roman" w:hAnsi="Times New Roman" w:cs="Times New Roman"/>
          <w:sz w:val="24"/>
          <w:szCs w:val="24"/>
        </w:rPr>
        <w:t>ack progress/effectiveness of interventions</w:t>
      </w:r>
      <w:r w:rsidRPr="006E1D8C">
        <w:rPr>
          <w:rFonts w:ascii="Times New Roman" w:hAnsi="Times New Roman" w:cs="Times New Roman"/>
          <w:sz w:val="24"/>
          <w:szCs w:val="24"/>
        </w:rPr>
        <w:t xml:space="preserve">.   Please give your input via interview, phone call, or visit website </w:t>
      </w:r>
      <w:hyperlink r:id="rId8" w:history="1">
        <w:r w:rsidRPr="006E1D8C">
          <w:rPr>
            <w:rStyle w:val="Hyperlink0"/>
            <w:rFonts w:ascii="Times New Roman" w:hAnsi="Times New Roman" w:cs="Times New Roman"/>
            <w:sz w:val="24"/>
            <w:szCs w:val="24"/>
          </w:rPr>
          <w:t>www.strategicplanri.org</w:t>
        </w:r>
      </w:hyperlink>
      <w:r w:rsidRPr="006E1D8C">
        <w:rPr>
          <w:rFonts w:ascii="Times New Roman" w:hAnsi="Times New Roman" w:cs="Times New Roman"/>
          <w:sz w:val="24"/>
          <w:szCs w:val="24"/>
        </w:rPr>
        <w:t xml:space="preserve">.  This is an opportunity to take advantage of political support and momentum to advance goals of coalition.  Each Workgroup will meet with someone from team to give input.  </w:t>
      </w:r>
    </w:p>
    <w:p w:rsidR="00302091" w:rsidRPr="003A0539" w:rsidRDefault="00075881" w:rsidP="003A0539">
      <w:pPr>
        <w:pStyle w:val="Body"/>
        <w:numPr>
          <w:ilvl w:val="0"/>
          <w:numId w:val="1"/>
        </w:numPr>
        <w:rPr>
          <w:rFonts w:ascii="Times New Roman" w:hAnsi="Times New Roman" w:cs="Times New Roman"/>
          <w:sz w:val="24"/>
          <w:szCs w:val="24"/>
        </w:rPr>
      </w:pPr>
      <w:r w:rsidRPr="003A0539">
        <w:rPr>
          <w:rFonts w:ascii="Times New Roman" w:hAnsi="Times New Roman" w:cs="Times New Roman"/>
          <w:sz w:val="24"/>
          <w:szCs w:val="24"/>
        </w:rPr>
        <w:t xml:space="preserve">Our Drug Overdose Prevention and Rescue Coalition has </w:t>
      </w:r>
      <w:r w:rsidRPr="003A0539">
        <w:rPr>
          <w:rFonts w:ascii="Times New Roman" w:hAnsi="Times New Roman" w:cs="Times New Roman"/>
          <w:b/>
          <w:bCs/>
          <w:i/>
          <w:iCs/>
          <w:sz w:val="24"/>
          <w:szCs w:val="24"/>
        </w:rPr>
        <w:t xml:space="preserve">not </w:t>
      </w:r>
      <w:r w:rsidRPr="003A0539">
        <w:rPr>
          <w:rFonts w:ascii="Times New Roman" w:hAnsi="Times New Roman" w:cs="Times New Roman"/>
          <w:sz w:val="24"/>
          <w:szCs w:val="24"/>
        </w:rPr>
        <w:t xml:space="preserve">been disbanded.  We will continue to meet as usual and have the </w:t>
      </w:r>
      <w:r w:rsidR="003A0539">
        <w:rPr>
          <w:rFonts w:ascii="Times New Roman" w:hAnsi="Times New Roman" w:cs="Times New Roman"/>
          <w:sz w:val="24"/>
          <w:szCs w:val="24"/>
        </w:rPr>
        <w:t>opportunity to give report outs</w:t>
      </w:r>
      <w:r w:rsidR="006E1D8C" w:rsidRPr="003A0539">
        <w:rPr>
          <w:rFonts w:ascii="Times New Roman" w:hAnsi="Times New Roman" w:cs="Times New Roman"/>
          <w:sz w:val="24"/>
          <w:szCs w:val="24"/>
        </w:rPr>
        <w:t xml:space="preserve"> </w:t>
      </w:r>
      <w:r w:rsidRPr="003A0539">
        <w:rPr>
          <w:rFonts w:ascii="Times New Roman" w:hAnsi="Times New Roman" w:cs="Times New Roman"/>
          <w:sz w:val="24"/>
          <w:szCs w:val="24"/>
        </w:rPr>
        <w:t xml:space="preserve">at Governor Task Force meetings.  </w:t>
      </w:r>
    </w:p>
    <w:p w:rsidR="00302091" w:rsidRDefault="00302091">
      <w:pPr>
        <w:pStyle w:val="Body"/>
        <w:rPr>
          <w:rFonts w:ascii="Times New Roman" w:hAnsi="Times New Roman" w:cs="Times New Roman"/>
          <w:sz w:val="24"/>
          <w:szCs w:val="24"/>
        </w:rPr>
      </w:pPr>
    </w:p>
    <w:p w:rsidR="003A0539" w:rsidRDefault="003A0539">
      <w:pPr>
        <w:pStyle w:val="Body"/>
        <w:rPr>
          <w:rFonts w:ascii="Times New Roman" w:hAnsi="Times New Roman" w:cs="Times New Roman"/>
          <w:b/>
          <w:sz w:val="24"/>
          <w:szCs w:val="24"/>
        </w:rPr>
      </w:pPr>
      <w:r w:rsidRPr="003A0539">
        <w:rPr>
          <w:rFonts w:ascii="Times New Roman" w:hAnsi="Times New Roman" w:cs="Times New Roman"/>
          <w:b/>
          <w:sz w:val="24"/>
          <w:szCs w:val="24"/>
        </w:rPr>
        <w:t>Candle Light Vigil</w:t>
      </w:r>
    </w:p>
    <w:p w:rsidR="003A0539" w:rsidRPr="003A0539" w:rsidRDefault="00075881" w:rsidP="003A0539">
      <w:pPr>
        <w:pStyle w:val="Body"/>
        <w:numPr>
          <w:ilvl w:val="0"/>
          <w:numId w:val="2"/>
        </w:numPr>
        <w:rPr>
          <w:rFonts w:ascii="Times New Roman" w:hAnsi="Times New Roman" w:cs="Times New Roman"/>
          <w:b/>
          <w:sz w:val="24"/>
          <w:szCs w:val="24"/>
        </w:rPr>
      </w:pPr>
      <w:r w:rsidRPr="003A0539">
        <w:rPr>
          <w:rFonts w:ascii="Times New Roman" w:hAnsi="Times New Roman" w:cs="Times New Roman"/>
          <w:spacing w:val="-6"/>
          <w:sz w:val="24"/>
          <w:szCs w:val="24"/>
        </w:rPr>
        <w:t>There will be a Candle Light Vigil on August 31st to recognize International Overdose Awareness Day at 7:00 PM, 1500 Main St., West Warwick. All are welcome. Flyer will be emailed out; please distribute widely.</w:t>
      </w:r>
    </w:p>
    <w:p w:rsidR="003A0539" w:rsidRDefault="003A0539" w:rsidP="003A0539">
      <w:pPr>
        <w:pStyle w:val="Body"/>
        <w:ind w:left="72"/>
        <w:rPr>
          <w:rFonts w:ascii="Times New Roman" w:hAnsi="Times New Roman" w:cs="Times New Roman"/>
          <w:b/>
          <w:spacing w:val="-6"/>
          <w:sz w:val="24"/>
          <w:szCs w:val="24"/>
        </w:rPr>
      </w:pPr>
    </w:p>
    <w:p w:rsidR="003A0539" w:rsidRDefault="00075881" w:rsidP="003A0539">
      <w:pPr>
        <w:pStyle w:val="Body"/>
        <w:ind w:left="72"/>
        <w:rPr>
          <w:rFonts w:ascii="Times New Roman" w:hAnsi="Times New Roman" w:cs="Times New Roman"/>
          <w:b/>
          <w:spacing w:val="-6"/>
          <w:sz w:val="24"/>
          <w:szCs w:val="24"/>
        </w:rPr>
      </w:pPr>
      <w:r w:rsidRPr="003A0539">
        <w:rPr>
          <w:rFonts w:ascii="Times New Roman" w:hAnsi="Times New Roman" w:cs="Times New Roman"/>
          <w:b/>
          <w:spacing w:val="-6"/>
          <w:sz w:val="24"/>
          <w:szCs w:val="24"/>
        </w:rPr>
        <w:t>Rally for Recovery</w:t>
      </w:r>
    </w:p>
    <w:p w:rsidR="00302091" w:rsidRPr="003A0539" w:rsidRDefault="00075881" w:rsidP="003A0539">
      <w:pPr>
        <w:pStyle w:val="Body"/>
        <w:numPr>
          <w:ilvl w:val="0"/>
          <w:numId w:val="2"/>
        </w:numPr>
        <w:rPr>
          <w:rFonts w:ascii="Times New Roman" w:hAnsi="Times New Roman" w:cs="Times New Roman"/>
          <w:b/>
          <w:sz w:val="24"/>
          <w:szCs w:val="24"/>
        </w:rPr>
      </w:pPr>
      <w:r w:rsidRPr="003A0539">
        <w:rPr>
          <w:rFonts w:ascii="Times New Roman" w:hAnsi="Times New Roman" w:cs="Times New Roman"/>
          <w:spacing w:val="-6"/>
          <w:sz w:val="24"/>
          <w:szCs w:val="24"/>
        </w:rPr>
        <w:t xml:space="preserve">The Coalition will host a naloxone distribution table at event.  PONI will distribute naloxone, MRC will provide training, </w:t>
      </w:r>
      <w:proofErr w:type="gramStart"/>
      <w:r w:rsidRPr="003A0539">
        <w:rPr>
          <w:rFonts w:ascii="Times New Roman" w:hAnsi="Times New Roman" w:cs="Times New Roman"/>
          <w:spacing w:val="-6"/>
          <w:sz w:val="24"/>
          <w:szCs w:val="24"/>
        </w:rPr>
        <w:t>CODAC</w:t>
      </w:r>
      <w:proofErr w:type="gramEnd"/>
      <w:r w:rsidRPr="003A0539">
        <w:rPr>
          <w:rFonts w:ascii="Times New Roman" w:hAnsi="Times New Roman" w:cs="Times New Roman"/>
          <w:spacing w:val="-6"/>
          <w:sz w:val="24"/>
          <w:szCs w:val="24"/>
        </w:rPr>
        <w:t xml:space="preserve"> will </w:t>
      </w:r>
      <w:r w:rsidR="003A0539">
        <w:rPr>
          <w:rFonts w:ascii="Times New Roman" w:hAnsi="Times New Roman" w:cs="Times New Roman"/>
          <w:spacing w:val="-6"/>
          <w:sz w:val="24"/>
          <w:szCs w:val="24"/>
        </w:rPr>
        <w:t>create a prayer flag</w:t>
      </w:r>
      <w:r w:rsidRPr="003A0539">
        <w:rPr>
          <w:rFonts w:ascii="Times New Roman" w:hAnsi="Times New Roman" w:cs="Times New Roman"/>
          <w:spacing w:val="-6"/>
          <w:sz w:val="24"/>
          <w:szCs w:val="24"/>
        </w:rPr>
        <w:t>.  Volunteers are needed to get people to the table and advocate for the Good Samaritan law.  Jenn will send out an email</w:t>
      </w:r>
      <w:r w:rsidR="003A0539">
        <w:rPr>
          <w:rFonts w:ascii="Times New Roman" w:hAnsi="Times New Roman" w:cs="Times New Roman"/>
          <w:spacing w:val="-6"/>
          <w:sz w:val="24"/>
          <w:szCs w:val="24"/>
        </w:rPr>
        <w:t xml:space="preserve"> to gauge interest</w:t>
      </w:r>
      <w:r w:rsidRPr="003A0539">
        <w:rPr>
          <w:rFonts w:ascii="Times New Roman" w:hAnsi="Times New Roman" w:cs="Times New Roman"/>
          <w:spacing w:val="-6"/>
          <w:sz w:val="24"/>
          <w:szCs w:val="24"/>
        </w:rPr>
        <w:t xml:space="preserve">. </w:t>
      </w:r>
    </w:p>
    <w:p w:rsidR="003A0539" w:rsidRPr="003A0539" w:rsidRDefault="00075881" w:rsidP="003A0539">
      <w:pPr>
        <w:pStyle w:val="Body"/>
        <w:numPr>
          <w:ilvl w:val="0"/>
          <w:numId w:val="2"/>
        </w:numPr>
        <w:rPr>
          <w:rFonts w:ascii="Times New Roman" w:hAnsi="Times New Roman" w:cs="Times New Roman"/>
          <w:b/>
          <w:sz w:val="24"/>
          <w:szCs w:val="24"/>
        </w:rPr>
      </w:pPr>
      <w:r w:rsidRPr="003A0539">
        <w:rPr>
          <w:rFonts w:ascii="Times New Roman" w:hAnsi="Times New Roman" w:cs="Times New Roman"/>
          <w:spacing w:val="-6"/>
          <w:sz w:val="24"/>
          <w:szCs w:val="24"/>
        </w:rPr>
        <w:t>There is a Rally4Recovery Kick-off event on September 4th at RI College at 11:00 AM. BHDDH will send out list of events.</w:t>
      </w:r>
    </w:p>
    <w:p w:rsidR="003A0539" w:rsidRPr="003A0539" w:rsidRDefault="003A0539" w:rsidP="003A0539">
      <w:pPr>
        <w:pStyle w:val="Body"/>
        <w:ind w:left="72"/>
        <w:rPr>
          <w:rFonts w:ascii="Times New Roman" w:hAnsi="Times New Roman" w:cs="Times New Roman"/>
          <w:b/>
          <w:spacing w:val="-6"/>
          <w:sz w:val="24"/>
          <w:szCs w:val="24"/>
        </w:rPr>
      </w:pPr>
    </w:p>
    <w:p w:rsidR="003A0539" w:rsidRDefault="00075881" w:rsidP="003A0539">
      <w:pPr>
        <w:pStyle w:val="Body"/>
        <w:ind w:left="72"/>
        <w:rPr>
          <w:rFonts w:ascii="Times New Roman" w:hAnsi="Times New Roman" w:cs="Times New Roman"/>
          <w:b/>
          <w:spacing w:val="-6"/>
          <w:sz w:val="24"/>
          <w:szCs w:val="24"/>
        </w:rPr>
      </w:pPr>
      <w:r w:rsidRPr="003A0539">
        <w:rPr>
          <w:rFonts w:ascii="Times New Roman" w:hAnsi="Times New Roman" w:cs="Times New Roman"/>
          <w:b/>
          <w:spacing w:val="-6"/>
          <w:sz w:val="24"/>
          <w:szCs w:val="24"/>
        </w:rPr>
        <w:t>AHRQ Grant</w:t>
      </w:r>
    </w:p>
    <w:p w:rsidR="003A0539" w:rsidRPr="003A0539" w:rsidRDefault="00075881" w:rsidP="003A0539">
      <w:pPr>
        <w:pStyle w:val="Body"/>
        <w:numPr>
          <w:ilvl w:val="0"/>
          <w:numId w:val="3"/>
        </w:numPr>
        <w:rPr>
          <w:rFonts w:ascii="Times New Roman" w:hAnsi="Times New Roman" w:cs="Times New Roman"/>
          <w:b/>
          <w:sz w:val="24"/>
          <w:szCs w:val="24"/>
        </w:rPr>
      </w:pPr>
      <w:r w:rsidRPr="006E1D8C">
        <w:rPr>
          <w:rFonts w:ascii="Times New Roman" w:hAnsi="Times New Roman" w:cs="Times New Roman"/>
          <w:spacing w:val="-6"/>
          <w:sz w:val="24"/>
          <w:szCs w:val="24"/>
        </w:rPr>
        <w:t>Traci and her team received a $1.3 million demonstration grant to determine how pharmacy based naloxone can be more accessible and effective.  The team is looking for input from the community; they will form an Advisory Committee. An official email invitation will go out to group.</w:t>
      </w:r>
    </w:p>
    <w:p w:rsidR="003A0539" w:rsidRPr="003A0539" w:rsidRDefault="003A0539" w:rsidP="003A0539">
      <w:pPr>
        <w:pStyle w:val="Body"/>
        <w:ind w:left="144"/>
        <w:rPr>
          <w:rFonts w:ascii="Times New Roman" w:hAnsi="Times New Roman" w:cs="Times New Roman"/>
          <w:b/>
          <w:spacing w:val="-6"/>
          <w:sz w:val="24"/>
          <w:szCs w:val="24"/>
        </w:rPr>
      </w:pPr>
    </w:p>
    <w:p w:rsidR="003A0539" w:rsidRPr="003A0539" w:rsidRDefault="003A0539" w:rsidP="003A0539">
      <w:pPr>
        <w:pStyle w:val="Body"/>
        <w:ind w:left="144"/>
        <w:rPr>
          <w:rFonts w:ascii="Times New Roman" w:hAnsi="Times New Roman" w:cs="Times New Roman"/>
          <w:b/>
          <w:spacing w:val="-6"/>
          <w:sz w:val="24"/>
          <w:szCs w:val="24"/>
        </w:rPr>
      </w:pPr>
      <w:r w:rsidRPr="003A0539">
        <w:rPr>
          <w:rFonts w:ascii="Times New Roman" w:hAnsi="Times New Roman" w:cs="Times New Roman"/>
          <w:b/>
          <w:spacing w:val="-6"/>
          <w:sz w:val="24"/>
          <w:szCs w:val="24"/>
        </w:rPr>
        <w:t xml:space="preserve">Treatment Workgroup </w:t>
      </w:r>
    </w:p>
    <w:p w:rsidR="003A0539" w:rsidRPr="003A0539" w:rsidRDefault="00075881" w:rsidP="003A0539">
      <w:pPr>
        <w:pStyle w:val="Body"/>
        <w:numPr>
          <w:ilvl w:val="0"/>
          <w:numId w:val="3"/>
        </w:numPr>
        <w:rPr>
          <w:rFonts w:ascii="Times New Roman" w:hAnsi="Times New Roman" w:cs="Times New Roman"/>
          <w:b/>
          <w:sz w:val="24"/>
          <w:szCs w:val="24"/>
        </w:rPr>
      </w:pPr>
      <w:r w:rsidRPr="003A0539">
        <w:rPr>
          <w:rFonts w:ascii="Times New Roman" w:hAnsi="Times New Roman" w:cs="Times New Roman"/>
          <w:spacing w:val="-6"/>
          <w:sz w:val="24"/>
          <w:szCs w:val="24"/>
        </w:rPr>
        <w:t>Naloxone distribution in treatment centers has lost some momentum and is not sustainable.  The Providence Center has developed a successful model that can be replicated.  It was suggested that the Treatment Workgroup be reinvigorated.  BHDDH will take the lead on this.</w:t>
      </w:r>
    </w:p>
    <w:p w:rsidR="003A0539" w:rsidRPr="003A0539" w:rsidRDefault="003A0539" w:rsidP="003A0539">
      <w:pPr>
        <w:pStyle w:val="Body"/>
        <w:ind w:left="144"/>
        <w:rPr>
          <w:rFonts w:ascii="Times New Roman" w:hAnsi="Times New Roman" w:cs="Times New Roman"/>
          <w:b/>
          <w:spacing w:val="-6"/>
          <w:sz w:val="24"/>
          <w:szCs w:val="24"/>
        </w:rPr>
      </w:pPr>
    </w:p>
    <w:p w:rsidR="003A0539" w:rsidRDefault="00075881" w:rsidP="003A0539">
      <w:pPr>
        <w:pStyle w:val="Body"/>
        <w:ind w:left="144"/>
        <w:rPr>
          <w:rFonts w:ascii="Times New Roman" w:hAnsi="Times New Roman" w:cs="Times New Roman"/>
          <w:b/>
          <w:spacing w:val="-6"/>
          <w:sz w:val="24"/>
          <w:szCs w:val="24"/>
        </w:rPr>
      </w:pPr>
      <w:r w:rsidRPr="003A0539">
        <w:rPr>
          <w:rFonts w:ascii="Times New Roman" w:hAnsi="Times New Roman" w:cs="Times New Roman"/>
          <w:b/>
          <w:spacing w:val="-6"/>
          <w:sz w:val="24"/>
          <w:szCs w:val="24"/>
        </w:rPr>
        <w:t>Naloxone Workgroup</w:t>
      </w:r>
    </w:p>
    <w:p w:rsidR="00302091" w:rsidRPr="003A0539" w:rsidRDefault="00075881" w:rsidP="003A0539">
      <w:pPr>
        <w:pStyle w:val="Body"/>
        <w:numPr>
          <w:ilvl w:val="0"/>
          <w:numId w:val="3"/>
        </w:numPr>
        <w:rPr>
          <w:rFonts w:ascii="Times New Roman" w:hAnsi="Times New Roman" w:cs="Times New Roman"/>
          <w:b/>
          <w:spacing w:val="-6"/>
          <w:sz w:val="24"/>
          <w:szCs w:val="24"/>
        </w:rPr>
      </w:pPr>
      <w:r w:rsidRPr="006E1D8C">
        <w:rPr>
          <w:rFonts w:ascii="Times New Roman" w:hAnsi="Times New Roman" w:cs="Times New Roman"/>
          <w:spacing w:val="-6"/>
          <w:sz w:val="24"/>
          <w:szCs w:val="24"/>
        </w:rPr>
        <w:t xml:space="preserve">Met with </w:t>
      </w:r>
      <w:proofErr w:type="spellStart"/>
      <w:r w:rsidRPr="006E1D8C">
        <w:rPr>
          <w:rFonts w:ascii="Times New Roman" w:hAnsi="Times New Roman" w:cs="Times New Roman"/>
          <w:spacing w:val="-6"/>
          <w:sz w:val="24"/>
          <w:szCs w:val="24"/>
        </w:rPr>
        <w:t>Jef</w:t>
      </w:r>
      <w:proofErr w:type="spellEnd"/>
      <w:r w:rsidRPr="006E1D8C">
        <w:rPr>
          <w:rFonts w:ascii="Times New Roman" w:hAnsi="Times New Roman" w:cs="Times New Roman"/>
          <w:spacing w:val="-6"/>
          <w:sz w:val="24"/>
          <w:szCs w:val="24"/>
        </w:rPr>
        <w:t xml:space="preserve"> </w:t>
      </w:r>
      <w:proofErr w:type="spellStart"/>
      <w:r w:rsidRPr="006E1D8C">
        <w:rPr>
          <w:rFonts w:ascii="Times New Roman" w:hAnsi="Times New Roman" w:cs="Times New Roman"/>
          <w:spacing w:val="-6"/>
          <w:sz w:val="24"/>
          <w:szCs w:val="24"/>
        </w:rPr>
        <w:t>Bratberg</w:t>
      </w:r>
      <w:proofErr w:type="spellEnd"/>
      <w:r w:rsidRPr="006E1D8C">
        <w:rPr>
          <w:rFonts w:ascii="Times New Roman" w:hAnsi="Times New Roman" w:cs="Times New Roman"/>
          <w:spacing w:val="-6"/>
          <w:sz w:val="24"/>
          <w:szCs w:val="24"/>
        </w:rPr>
        <w:t xml:space="preserve"> to share suggestions to be included in Governor’s strategic plan.  The group suggested sustainability and centralization of naloxone distribution especially for high risk populations including DOC, ED patients, patients coming out of treatment facilities, and needle exchange community.</w:t>
      </w:r>
    </w:p>
    <w:p w:rsidR="003A0539" w:rsidRPr="003A0539" w:rsidRDefault="00075881" w:rsidP="003A0539">
      <w:pPr>
        <w:pStyle w:val="Body"/>
        <w:numPr>
          <w:ilvl w:val="0"/>
          <w:numId w:val="3"/>
        </w:numPr>
        <w:rPr>
          <w:rFonts w:ascii="Times New Roman" w:hAnsi="Times New Roman" w:cs="Times New Roman"/>
          <w:b/>
          <w:spacing w:val="-6"/>
          <w:sz w:val="24"/>
          <w:szCs w:val="24"/>
        </w:rPr>
      </w:pPr>
      <w:r w:rsidRPr="003A0539">
        <w:rPr>
          <w:rFonts w:ascii="Times New Roman" w:hAnsi="Times New Roman" w:cs="Times New Roman"/>
          <w:spacing w:val="-6"/>
          <w:sz w:val="24"/>
          <w:szCs w:val="24"/>
        </w:rPr>
        <w:lastRenderedPageBreak/>
        <w:t>School nurse teachers at all public schools (grades 6-12) are required to have naloxone on site. RI DOH is developing a model policy</w:t>
      </w:r>
      <w:r w:rsidR="003A0539">
        <w:rPr>
          <w:rFonts w:ascii="Times New Roman" w:hAnsi="Times New Roman" w:cs="Times New Roman"/>
          <w:spacing w:val="-6"/>
          <w:sz w:val="24"/>
          <w:szCs w:val="24"/>
        </w:rPr>
        <w:t>, with input from Naloxone WG.  MRC will offer the training. Email Jenn if you would like to provide input on model policy</w:t>
      </w:r>
    </w:p>
    <w:p w:rsidR="003A0539" w:rsidRDefault="003A0539" w:rsidP="003A0539">
      <w:pPr>
        <w:pStyle w:val="Body"/>
        <w:ind w:left="144"/>
        <w:rPr>
          <w:rFonts w:ascii="Times New Roman" w:hAnsi="Times New Roman" w:cs="Times New Roman"/>
          <w:spacing w:val="-6"/>
          <w:sz w:val="24"/>
          <w:szCs w:val="24"/>
        </w:rPr>
      </w:pPr>
    </w:p>
    <w:p w:rsidR="003A0539" w:rsidRDefault="00075881" w:rsidP="003A0539">
      <w:pPr>
        <w:pStyle w:val="Body"/>
        <w:ind w:left="144"/>
        <w:rPr>
          <w:rFonts w:ascii="Times New Roman" w:hAnsi="Times New Roman" w:cs="Times New Roman"/>
          <w:b/>
          <w:spacing w:val="-6"/>
          <w:sz w:val="24"/>
          <w:szCs w:val="24"/>
        </w:rPr>
      </w:pPr>
      <w:r w:rsidRPr="003A0539">
        <w:rPr>
          <w:rFonts w:ascii="Times New Roman" w:hAnsi="Times New Roman" w:cs="Times New Roman"/>
          <w:b/>
          <w:spacing w:val="-6"/>
          <w:sz w:val="24"/>
          <w:szCs w:val="24"/>
        </w:rPr>
        <w:t>First Responder Workgroup</w:t>
      </w:r>
    </w:p>
    <w:p w:rsidR="00302091" w:rsidRPr="003A0539" w:rsidRDefault="00075881" w:rsidP="003A0539">
      <w:pPr>
        <w:pStyle w:val="Body"/>
        <w:numPr>
          <w:ilvl w:val="0"/>
          <w:numId w:val="4"/>
        </w:numPr>
        <w:rPr>
          <w:rFonts w:ascii="Times New Roman" w:hAnsi="Times New Roman" w:cs="Times New Roman"/>
          <w:b/>
          <w:spacing w:val="-6"/>
          <w:sz w:val="24"/>
          <w:szCs w:val="24"/>
        </w:rPr>
      </w:pPr>
      <w:r w:rsidRPr="003A0539">
        <w:rPr>
          <w:rFonts w:ascii="Times New Roman" w:hAnsi="Times New Roman" w:cs="Times New Roman"/>
          <w:spacing w:val="-6"/>
          <w:sz w:val="24"/>
          <w:szCs w:val="24"/>
        </w:rPr>
        <w:t>Group would like to focus on more prevention in schools using school resource officers and student assistance programs.</w:t>
      </w:r>
    </w:p>
    <w:p w:rsidR="00302091" w:rsidRPr="00293945" w:rsidRDefault="00075881" w:rsidP="003A0539">
      <w:pPr>
        <w:pStyle w:val="Body"/>
        <w:numPr>
          <w:ilvl w:val="0"/>
          <w:numId w:val="4"/>
        </w:numPr>
        <w:rPr>
          <w:rFonts w:ascii="Times New Roman" w:hAnsi="Times New Roman" w:cs="Times New Roman"/>
          <w:b/>
          <w:spacing w:val="-6"/>
          <w:sz w:val="24"/>
          <w:szCs w:val="24"/>
        </w:rPr>
      </w:pPr>
      <w:r w:rsidRPr="003A0539">
        <w:rPr>
          <w:rFonts w:ascii="Times New Roman" w:hAnsi="Times New Roman" w:cs="Times New Roman"/>
          <w:spacing w:val="-6"/>
          <w:sz w:val="24"/>
          <w:szCs w:val="24"/>
        </w:rPr>
        <w:t xml:space="preserve">Waiting for final approval from RI DOH on if they will provide Medical Direction for First </w:t>
      </w:r>
      <w:r w:rsidRPr="00293945">
        <w:rPr>
          <w:rFonts w:ascii="Times New Roman" w:hAnsi="Times New Roman" w:cs="Times New Roman"/>
          <w:spacing w:val="-6"/>
          <w:sz w:val="24"/>
          <w:szCs w:val="24"/>
        </w:rPr>
        <w:t>Responder naloxone (state police supply expires in November).</w:t>
      </w:r>
    </w:p>
    <w:p w:rsidR="0034614B" w:rsidRDefault="00293945" w:rsidP="0034614B">
      <w:pPr>
        <w:pStyle w:val="Body"/>
        <w:numPr>
          <w:ilvl w:val="0"/>
          <w:numId w:val="4"/>
        </w:numPr>
        <w:rPr>
          <w:rFonts w:ascii="Times New Roman" w:hAnsi="Times New Roman" w:cs="Times New Roman"/>
          <w:b/>
          <w:spacing w:val="-6"/>
          <w:sz w:val="24"/>
          <w:szCs w:val="24"/>
        </w:rPr>
      </w:pPr>
      <w:r w:rsidRPr="00293945">
        <w:rPr>
          <w:rFonts w:ascii="Times New Roman" w:hAnsi="Times New Roman" w:cs="Times New Roman"/>
          <w:spacing w:val="-6"/>
          <w:sz w:val="24"/>
          <w:szCs w:val="24"/>
        </w:rPr>
        <w:t xml:space="preserve">The Department of Justice recently provided funding ($1.8 million) to </w:t>
      </w:r>
      <w:r w:rsidRPr="00293945">
        <w:rPr>
          <w:rFonts w:ascii="Times New Roman" w:hAnsi="Times New Roman" w:cs="Times New Roman"/>
          <w:sz w:val="24"/>
          <w:szCs w:val="24"/>
          <w:lang w:val="en"/>
        </w:rPr>
        <w:t>The High Intensity Drug Trafficking Areas (</w:t>
      </w:r>
      <w:r w:rsidRPr="00293945">
        <w:rPr>
          <w:rStyle w:val="Strong"/>
          <w:rFonts w:ascii="Times New Roman" w:hAnsi="Times New Roman" w:cs="Times New Roman"/>
          <w:sz w:val="24"/>
          <w:szCs w:val="24"/>
          <w:lang w:val="en"/>
        </w:rPr>
        <w:t>HIDTA</w:t>
      </w:r>
      <w:r w:rsidRPr="00293945">
        <w:rPr>
          <w:rFonts w:ascii="Times New Roman" w:hAnsi="Times New Roman" w:cs="Times New Roman"/>
          <w:sz w:val="24"/>
          <w:szCs w:val="24"/>
          <w:lang w:val="en"/>
        </w:rPr>
        <w:t>) programs</w:t>
      </w:r>
      <w:r w:rsidRPr="00293945">
        <w:rPr>
          <w:rFonts w:ascii="Times New Roman" w:hAnsi="Times New Roman" w:cs="Times New Roman"/>
          <w:spacing w:val="-6"/>
          <w:sz w:val="24"/>
          <w:szCs w:val="24"/>
        </w:rPr>
        <w:t xml:space="preserve"> on the East Coast to connect Public Safety and Public Health to improve communication around drug overdose crisis. The group was not sure where money was going; </w:t>
      </w:r>
      <w:r>
        <w:rPr>
          <w:rFonts w:ascii="Times New Roman" w:hAnsi="Times New Roman" w:cs="Times New Roman"/>
          <w:spacing w:val="-6"/>
          <w:sz w:val="24"/>
          <w:szCs w:val="24"/>
        </w:rPr>
        <w:t xml:space="preserve">Jenn will follow up with State Police.  </w:t>
      </w:r>
    </w:p>
    <w:p w:rsidR="0034614B" w:rsidRDefault="0034614B" w:rsidP="0034614B">
      <w:pPr>
        <w:pStyle w:val="Body"/>
        <w:ind w:left="216"/>
        <w:rPr>
          <w:rFonts w:ascii="Times New Roman" w:hAnsi="Times New Roman" w:cs="Times New Roman"/>
          <w:b/>
          <w:spacing w:val="-6"/>
          <w:sz w:val="24"/>
          <w:szCs w:val="24"/>
        </w:rPr>
      </w:pPr>
    </w:p>
    <w:p w:rsidR="0034614B" w:rsidRDefault="0034614B" w:rsidP="0034614B">
      <w:pPr>
        <w:pStyle w:val="Body"/>
        <w:ind w:left="216"/>
        <w:rPr>
          <w:rFonts w:ascii="Times New Roman" w:hAnsi="Times New Roman" w:cs="Times New Roman"/>
          <w:b/>
          <w:spacing w:val="-6"/>
          <w:sz w:val="24"/>
          <w:szCs w:val="24"/>
        </w:rPr>
      </w:pPr>
      <w:r w:rsidRPr="0034614B">
        <w:rPr>
          <w:rFonts w:ascii="Times New Roman" w:hAnsi="Times New Roman" w:cs="Times New Roman"/>
          <w:b/>
          <w:spacing w:val="-6"/>
          <w:sz w:val="24"/>
          <w:szCs w:val="24"/>
        </w:rPr>
        <w:t>CDC Grant</w:t>
      </w:r>
    </w:p>
    <w:p w:rsidR="0034614B" w:rsidRPr="00FF405A" w:rsidRDefault="0034614B" w:rsidP="0034614B">
      <w:pPr>
        <w:pStyle w:val="Body"/>
        <w:numPr>
          <w:ilvl w:val="0"/>
          <w:numId w:val="6"/>
        </w:numPr>
        <w:rPr>
          <w:rFonts w:ascii="Times New Roman" w:hAnsi="Times New Roman" w:cs="Times New Roman"/>
          <w:b/>
          <w:spacing w:val="-6"/>
          <w:sz w:val="24"/>
          <w:szCs w:val="24"/>
        </w:rPr>
      </w:pPr>
      <w:r>
        <w:rPr>
          <w:rFonts w:ascii="Times New Roman" w:hAnsi="Times New Roman" w:cs="Times New Roman"/>
          <w:spacing w:val="-6"/>
          <w:sz w:val="24"/>
          <w:szCs w:val="24"/>
        </w:rPr>
        <w:t xml:space="preserve">RI DOH is waiting for final confirmation from CDC on a four year grant to focus on the prevention of Prescription Drug Overdoses.  </w:t>
      </w:r>
      <w:r w:rsidR="00D05B68">
        <w:rPr>
          <w:rFonts w:ascii="Times New Roman" w:hAnsi="Times New Roman" w:cs="Times New Roman"/>
          <w:spacing w:val="-6"/>
          <w:sz w:val="24"/>
          <w:szCs w:val="24"/>
        </w:rPr>
        <w:t>The grant will</w:t>
      </w:r>
      <w:r w:rsidR="00FF405A">
        <w:rPr>
          <w:rFonts w:ascii="Times New Roman" w:hAnsi="Times New Roman" w:cs="Times New Roman"/>
          <w:spacing w:val="-6"/>
          <w:sz w:val="24"/>
          <w:szCs w:val="24"/>
        </w:rPr>
        <w:t>: (1) Enhance</w:t>
      </w:r>
      <w:r w:rsidR="00D05B68">
        <w:rPr>
          <w:rFonts w:ascii="Times New Roman" w:hAnsi="Times New Roman" w:cs="Times New Roman"/>
          <w:spacing w:val="-6"/>
          <w:sz w:val="24"/>
          <w:szCs w:val="24"/>
        </w:rPr>
        <w:t xml:space="preserve"> the PDMP</w:t>
      </w:r>
      <w:r w:rsidR="00FF405A">
        <w:rPr>
          <w:rFonts w:ascii="Times New Roman" w:hAnsi="Times New Roman" w:cs="Times New Roman"/>
          <w:spacing w:val="-6"/>
          <w:sz w:val="24"/>
          <w:szCs w:val="24"/>
        </w:rPr>
        <w:t xml:space="preserve"> and increasing usage (2) Create</w:t>
      </w:r>
      <w:r w:rsidR="00D05B68">
        <w:rPr>
          <w:rFonts w:ascii="Times New Roman" w:hAnsi="Times New Roman" w:cs="Times New Roman"/>
          <w:spacing w:val="-6"/>
          <w:sz w:val="24"/>
          <w:szCs w:val="24"/>
        </w:rPr>
        <w:t xml:space="preserve"> an electronic drug overdose dashboard</w:t>
      </w:r>
      <w:r w:rsidR="00FF405A">
        <w:rPr>
          <w:rFonts w:ascii="Times New Roman" w:hAnsi="Times New Roman" w:cs="Times New Roman"/>
          <w:spacing w:val="-6"/>
          <w:sz w:val="24"/>
          <w:szCs w:val="24"/>
        </w:rPr>
        <w:t xml:space="preserve"> (3) Fund </w:t>
      </w:r>
      <w:r w:rsidR="00D05B68">
        <w:rPr>
          <w:rFonts w:ascii="Times New Roman" w:hAnsi="Times New Roman" w:cs="Times New Roman"/>
          <w:spacing w:val="-6"/>
          <w:sz w:val="24"/>
          <w:szCs w:val="24"/>
        </w:rPr>
        <w:t xml:space="preserve">recovery coaches in the ED and DOC (4) </w:t>
      </w:r>
      <w:r w:rsidR="00FF405A">
        <w:rPr>
          <w:rFonts w:ascii="Times New Roman" w:hAnsi="Times New Roman" w:cs="Times New Roman"/>
          <w:spacing w:val="-6"/>
          <w:sz w:val="24"/>
          <w:szCs w:val="24"/>
        </w:rPr>
        <w:t>Provide a</w:t>
      </w:r>
      <w:r w:rsidR="00D05B68">
        <w:rPr>
          <w:rFonts w:ascii="Times New Roman" w:hAnsi="Times New Roman" w:cs="Times New Roman"/>
          <w:spacing w:val="-6"/>
          <w:sz w:val="24"/>
          <w:szCs w:val="24"/>
        </w:rPr>
        <w:t xml:space="preserve">cademic detailing to physicians and pharmacists (5) Policy evaluation (6) </w:t>
      </w:r>
      <w:r w:rsidR="00FF405A">
        <w:rPr>
          <w:rFonts w:ascii="Times New Roman" w:hAnsi="Times New Roman" w:cs="Times New Roman"/>
          <w:spacing w:val="-6"/>
          <w:sz w:val="24"/>
          <w:szCs w:val="24"/>
        </w:rPr>
        <w:t xml:space="preserve">Fund </w:t>
      </w:r>
      <w:r w:rsidR="00D05B68">
        <w:rPr>
          <w:rFonts w:ascii="Times New Roman" w:hAnsi="Times New Roman" w:cs="Times New Roman"/>
          <w:spacing w:val="-6"/>
          <w:sz w:val="24"/>
          <w:szCs w:val="24"/>
        </w:rPr>
        <w:t>mini-grants to community organizations to target prevention campaigns</w:t>
      </w:r>
      <w:r w:rsidR="00FF405A">
        <w:rPr>
          <w:rFonts w:ascii="Times New Roman" w:hAnsi="Times New Roman" w:cs="Times New Roman"/>
          <w:spacing w:val="-6"/>
          <w:sz w:val="24"/>
          <w:szCs w:val="24"/>
        </w:rPr>
        <w:t xml:space="preserve"> (7) Convene drug overdose death review team to identify trends.</w:t>
      </w:r>
    </w:p>
    <w:p w:rsidR="00FF405A" w:rsidRPr="00FF405A" w:rsidRDefault="00FF405A" w:rsidP="00FF405A">
      <w:pPr>
        <w:pStyle w:val="Body"/>
        <w:ind w:left="72"/>
        <w:rPr>
          <w:rFonts w:ascii="Times New Roman" w:hAnsi="Times New Roman" w:cs="Times New Roman"/>
          <w:b/>
          <w:spacing w:val="-6"/>
          <w:sz w:val="24"/>
          <w:szCs w:val="24"/>
        </w:rPr>
      </w:pPr>
    </w:p>
    <w:p w:rsidR="00FF405A" w:rsidRDefault="00FF405A" w:rsidP="00FF405A">
      <w:pPr>
        <w:pStyle w:val="Body"/>
        <w:ind w:left="72"/>
        <w:rPr>
          <w:rFonts w:ascii="Times New Roman" w:hAnsi="Times New Roman" w:cs="Times New Roman"/>
          <w:b/>
          <w:spacing w:val="-6"/>
          <w:sz w:val="24"/>
          <w:szCs w:val="24"/>
        </w:rPr>
      </w:pPr>
      <w:r w:rsidRPr="00FF405A">
        <w:rPr>
          <w:rFonts w:ascii="Times New Roman" w:hAnsi="Times New Roman" w:cs="Times New Roman"/>
          <w:b/>
          <w:spacing w:val="-6"/>
          <w:sz w:val="24"/>
          <w:szCs w:val="24"/>
        </w:rPr>
        <w:t>Data Workgroup</w:t>
      </w:r>
    </w:p>
    <w:p w:rsidR="00FF405A" w:rsidRPr="00FF405A" w:rsidRDefault="00FF405A" w:rsidP="00FF405A">
      <w:pPr>
        <w:pStyle w:val="Body"/>
        <w:numPr>
          <w:ilvl w:val="0"/>
          <w:numId w:val="6"/>
        </w:numPr>
        <w:rPr>
          <w:rFonts w:ascii="Times New Roman" w:hAnsi="Times New Roman" w:cs="Times New Roman"/>
          <w:b/>
          <w:spacing w:val="-6"/>
          <w:sz w:val="24"/>
          <w:szCs w:val="24"/>
        </w:rPr>
      </w:pPr>
      <w:r>
        <w:rPr>
          <w:rFonts w:ascii="Times New Roman" w:hAnsi="Times New Roman" w:cs="Times New Roman"/>
          <w:spacing w:val="-6"/>
          <w:sz w:val="24"/>
          <w:szCs w:val="24"/>
        </w:rPr>
        <w:t>Will reconvene in September; will begin development of drug overdose dashboard.</w:t>
      </w:r>
    </w:p>
    <w:p w:rsidR="00FF405A" w:rsidRPr="00FF405A" w:rsidRDefault="00FF405A" w:rsidP="00FF405A">
      <w:pPr>
        <w:pStyle w:val="Body"/>
        <w:numPr>
          <w:ilvl w:val="0"/>
          <w:numId w:val="6"/>
        </w:numPr>
        <w:rPr>
          <w:rFonts w:ascii="Times New Roman" w:hAnsi="Times New Roman" w:cs="Times New Roman"/>
          <w:b/>
          <w:spacing w:val="-6"/>
          <w:sz w:val="24"/>
          <w:szCs w:val="24"/>
        </w:rPr>
      </w:pPr>
      <w:r>
        <w:rPr>
          <w:rFonts w:ascii="Times New Roman" w:hAnsi="Times New Roman" w:cs="Times New Roman"/>
          <w:spacing w:val="-6"/>
          <w:sz w:val="24"/>
          <w:szCs w:val="24"/>
        </w:rPr>
        <w:t>Group discussed RI DOH’s new policy on only releasing confirmed cases of drug overdose deaths; concerns re: how lack of timely data has impacted momentum of interventions and motivation levels of volunteers.</w:t>
      </w:r>
    </w:p>
    <w:p w:rsidR="00FF405A" w:rsidRDefault="00FF405A" w:rsidP="00FF405A">
      <w:pPr>
        <w:pStyle w:val="Body"/>
        <w:ind w:left="72"/>
        <w:rPr>
          <w:rFonts w:ascii="Times New Roman" w:hAnsi="Times New Roman" w:cs="Times New Roman"/>
          <w:spacing w:val="-6"/>
          <w:sz w:val="24"/>
          <w:szCs w:val="24"/>
        </w:rPr>
      </w:pPr>
    </w:p>
    <w:p w:rsidR="00FF405A" w:rsidRDefault="00FF405A" w:rsidP="00FF405A">
      <w:pPr>
        <w:pStyle w:val="Body"/>
        <w:ind w:left="72"/>
        <w:rPr>
          <w:rFonts w:ascii="Times New Roman" w:hAnsi="Times New Roman" w:cs="Times New Roman"/>
          <w:b/>
          <w:spacing w:val="-6"/>
          <w:sz w:val="24"/>
          <w:szCs w:val="24"/>
        </w:rPr>
      </w:pPr>
      <w:r>
        <w:rPr>
          <w:rFonts w:ascii="Times New Roman" w:hAnsi="Times New Roman" w:cs="Times New Roman"/>
          <w:b/>
          <w:spacing w:val="-6"/>
          <w:sz w:val="24"/>
          <w:szCs w:val="24"/>
        </w:rPr>
        <w:t>Legislative Workgroup</w:t>
      </w:r>
    </w:p>
    <w:p w:rsidR="00FF405A" w:rsidRDefault="00FF405A" w:rsidP="00FF405A">
      <w:pPr>
        <w:pStyle w:val="Body"/>
        <w:numPr>
          <w:ilvl w:val="0"/>
          <w:numId w:val="7"/>
        </w:numPr>
        <w:rPr>
          <w:rFonts w:ascii="Times New Roman" w:hAnsi="Times New Roman" w:cs="Times New Roman"/>
          <w:spacing w:val="-6"/>
          <w:sz w:val="24"/>
          <w:szCs w:val="24"/>
        </w:rPr>
      </w:pPr>
      <w:r>
        <w:rPr>
          <w:rFonts w:ascii="Times New Roman" w:hAnsi="Times New Roman" w:cs="Times New Roman"/>
          <w:spacing w:val="-6"/>
          <w:sz w:val="24"/>
          <w:szCs w:val="24"/>
        </w:rPr>
        <w:t xml:space="preserve">Jon Goyer offered to lead a legislative workgroup if there is interest from the group.  His vision is to educate folks on the entire process of getting a bill signed, specifically what the action steps are for advocates at every stage of the process. Jenn will send out email to gauge interest and develop email list.  </w:t>
      </w:r>
    </w:p>
    <w:p w:rsidR="00FF405A" w:rsidRDefault="00FF405A" w:rsidP="00FF405A">
      <w:pPr>
        <w:pStyle w:val="Body"/>
        <w:numPr>
          <w:ilvl w:val="0"/>
          <w:numId w:val="7"/>
        </w:numPr>
        <w:rPr>
          <w:rFonts w:ascii="Times New Roman" w:hAnsi="Times New Roman" w:cs="Times New Roman"/>
          <w:spacing w:val="-6"/>
          <w:sz w:val="24"/>
          <w:szCs w:val="24"/>
        </w:rPr>
      </w:pPr>
      <w:r>
        <w:rPr>
          <w:rFonts w:ascii="Times New Roman" w:hAnsi="Times New Roman" w:cs="Times New Roman"/>
          <w:spacing w:val="-6"/>
          <w:sz w:val="24"/>
          <w:szCs w:val="24"/>
        </w:rPr>
        <w:t xml:space="preserve">Good Sam. Law may pass in October, but it will be the version without expanded protection.  This group will discuss strategy.  </w:t>
      </w:r>
    </w:p>
    <w:p w:rsidR="009A759F" w:rsidRDefault="009A759F" w:rsidP="009A759F">
      <w:pPr>
        <w:pStyle w:val="Body"/>
        <w:ind w:left="144"/>
        <w:rPr>
          <w:rFonts w:ascii="Times New Roman" w:hAnsi="Times New Roman" w:cs="Times New Roman"/>
          <w:spacing w:val="-6"/>
          <w:sz w:val="24"/>
          <w:szCs w:val="24"/>
        </w:rPr>
      </w:pPr>
    </w:p>
    <w:p w:rsidR="009A759F" w:rsidRDefault="009A759F" w:rsidP="009A759F">
      <w:pPr>
        <w:pStyle w:val="Body"/>
        <w:ind w:left="144"/>
        <w:rPr>
          <w:rFonts w:ascii="Times New Roman" w:hAnsi="Times New Roman" w:cs="Times New Roman"/>
          <w:b/>
          <w:spacing w:val="-6"/>
          <w:sz w:val="24"/>
          <w:szCs w:val="24"/>
        </w:rPr>
      </w:pPr>
      <w:r w:rsidRPr="009A759F">
        <w:rPr>
          <w:rFonts w:ascii="Times New Roman" w:hAnsi="Times New Roman" w:cs="Times New Roman"/>
          <w:b/>
          <w:spacing w:val="-6"/>
          <w:sz w:val="24"/>
          <w:szCs w:val="24"/>
        </w:rPr>
        <w:t>Potential Items for Governor’s Task Force Report Out</w:t>
      </w:r>
    </w:p>
    <w:p w:rsidR="009A759F" w:rsidRDefault="009A759F" w:rsidP="009A759F">
      <w:pPr>
        <w:pStyle w:val="Body"/>
        <w:numPr>
          <w:ilvl w:val="0"/>
          <w:numId w:val="8"/>
        </w:numPr>
        <w:rPr>
          <w:rFonts w:ascii="Times New Roman" w:hAnsi="Times New Roman" w:cs="Times New Roman"/>
          <w:spacing w:val="-6"/>
          <w:sz w:val="24"/>
          <w:szCs w:val="24"/>
        </w:rPr>
      </w:pPr>
      <w:r>
        <w:rPr>
          <w:rFonts w:ascii="Times New Roman" w:hAnsi="Times New Roman" w:cs="Times New Roman"/>
          <w:spacing w:val="-6"/>
          <w:sz w:val="24"/>
          <w:szCs w:val="24"/>
        </w:rPr>
        <w:t>Concerns about timely release of drug overdose death data</w:t>
      </w:r>
    </w:p>
    <w:p w:rsidR="009A759F" w:rsidRDefault="009A759F" w:rsidP="009A759F">
      <w:pPr>
        <w:pStyle w:val="Body"/>
        <w:numPr>
          <w:ilvl w:val="0"/>
          <w:numId w:val="8"/>
        </w:numPr>
        <w:rPr>
          <w:rFonts w:ascii="Times New Roman" w:hAnsi="Times New Roman" w:cs="Times New Roman"/>
          <w:spacing w:val="-6"/>
          <w:sz w:val="24"/>
          <w:szCs w:val="24"/>
        </w:rPr>
      </w:pPr>
      <w:r>
        <w:rPr>
          <w:rFonts w:ascii="Times New Roman" w:hAnsi="Times New Roman" w:cs="Times New Roman"/>
          <w:spacing w:val="-6"/>
          <w:sz w:val="24"/>
          <w:szCs w:val="24"/>
        </w:rPr>
        <w:t>Good Samaritan law expiration</w:t>
      </w:r>
    </w:p>
    <w:p w:rsidR="009A759F" w:rsidRDefault="009A759F" w:rsidP="009A759F">
      <w:pPr>
        <w:pStyle w:val="Body"/>
        <w:numPr>
          <w:ilvl w:val="0"/>
          <w:numId w:val="8"/>
        </w:numPr>
        <w:rPr>
          <w:rFonts w:ascii="Times New Roman" w:hAnsi="Times New Roman" w:cs="Times New Roman"/>
          <w:spacing w:val="-6"/>
          <w:sz w:val="24"/>
          <w:szCs w:val="24"/>
        </w:rPr>
      </w:pPr>
      <w:r>
        <w:rPr>
          <w:rFonts w:ascii="Times New Roman" w:hAnsi="Times New Roman" w:cs="Times New Roman"/>
          <w:spacing w:val="-6"/>
          <w:sz w:val="24"/>
          <w:szCs w:val="24"/>
        </w:rPr>
        <w:t>Sustainability of naloxone supply</w:t>
      </w:r>
    </w:p>
    <w:p w:rsidR="009A759F" w:rsidRPr="009A759F" w:rsidRDefault="009A759F" w:rsidP="009A759F">
      <w:pPr>
        <w:pStyle w:val="Body"/>
        <w:rPr>
          <w:rFonts w:ascii="Times New Roman" w:hAnsi="Times New Roman" w:cs="Times New Roman"/>
          <w:b/>
          <w:spacing w:val="-6"/>
          <w:sz w:val="24"/>
          <w:szCs w:val="24"/>
        </w:rPr>
      </w:pPr>
    </w:p>
    <w:p w:rsidR="009A759F" w:rsidRDefault="009A759F" w:rsidP="009A759F">
      <w:pPr>
        <w:pStyle w:val="Body"/>
        <w:rPr>
          <w:rFonts w:ascii="Times New Roman" w:hAnsi="Times New Roman" w:cs="Times New Roman"/>
          <w:b/>
          <w:spacing w:val="-6"/>
          <w:sz w:val="24"/>
          <w:szCs w:val="24"/>
        </w:rPr>
      </w:pPr>
      <w:r w:rsidRPr="009A759F">
        <w:rPr>
          <w:rFonts w:ascii="Times New Roman" w:hAnsi="Times New Roman" w:cs="Times New Roman"/>
          <w:b/>
          <w:spacing w:val="-6"/>
          <w:sz w:val="24"/>
          <w:szCs w:val="24"/>
        </w:rPr>
        <w:t>Next Meeting</w:t>
      </w:r>
    </w:p>
    <w:p w:rsidR="009A759F" w:rsidRPr="009A759F" w:rsidRDefault="009A759F" w:rsidP="009A759F">
      <w:pPr>
        <w:pStyle w:val="Body"/>
        <w:numPr>
          <w:ilvl w:val="0"/>
          <w:numId w:val="9"/>
        </w:numPr>
        <w:rPr>
          <w:rFonts w:ascii="Times New Roman" w:hAnsi="Times New Roman" w:cs="Times New Roman"/>
          <w:b/>
          <w:spacing w:val="-6"/>
          <w:sz w:val="24"/>
          <w:szCs w:val="24"/>
        </w:rPr>
      </w:pPr>
      <w:r>
        <w:rPr>
          <w:rFonts w:ascii="Times New Roman" w:hAnsi="Times New Roman" w:cs="Times New Roman"/>
          <w:spacing w:val="-6"/>
          <w:sz w:val="24"/>
          <w:szCs w:val="24"/>
        </w:rPr>
        <w:t>To be determined</w:t>
      </w:r>
    </w:p>
    <w:p w:rsidR="009A759F" w:rsidRPr="009A759F" w:rsidRDefault="009A759F" w:rsidP="009A759F">
      <w:pPr>
        <w:pStyle w:val="Body"/>
        <w:rPr>
          <w:rFonts w:ascii="Times New Roman" w:hAnsi="Times New Roman" w:cs="Times New Roman"/>
          <w:spacing w:val="-6"/>
          <w:sz w:val="24"/>
          <w:szCs w:val="24"/>
        </w:rPr>
      </w:pPr>
    </w:p>
    <w:p w:rsidR="009A759F" w:rsidRPr="00FF405A" w:rsidRDefault="009A759F" w:rsidP="009A759F">
      <w:pPr>
        <w:pStyle w:val="Body"/>
        <w:ind w:left="144"/>
        <w:rPr>
          <w:rFonts w:ascii="Times New Roman" w:hAnsi="Times New Roman" w:cs="Times New Roman"/>
          <w:spacing w:val="-6"/>
          <w:sz w:val="24"/>
          <w:szCs w:val="24"/>
        </w:rPr>
      </w:pPr>
    </w:p>
    <w:p w:rsidR="00075881" w:rsidRPr="006E1D8C" w:rsidRDefault="00075881">
      <w:pPr>
        <w:pStyle w:val="Body"/>
        <w:rPr>
          <w:rFonts w:ascii="Times New Roman" w:hAnsi="Times New Roman" w:cs="Times New Roman"/>
          <w:sz w:val="24"/>
          <w:szCs w:val="24"/>
        </w:rPr>
      </w:pPr>
    </w:p>
    <w:sectPr w:rsidR="00075881" w:rsidRPr="006E1D8C">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8F" w:rsidRDefault="00C6188F">
      <w:r>
        <w:separator/>
      </w:r>
    </w:p>
  </w:endnote>
  <w:endnote w:type="continuationSeparator" w:id="0">
    <w:p w:rsidR="00C6188F" w:rsidRDefault="00C6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91" w:rsidRDefault="00302091">
    <w:pPr>
      <w:rPr>
        <w:rFonts w:eastAsia="Arial Unicode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8F" w:rsidRDefault="00C6188F">
      <w:r>
        <w:separator/>
      </w:r>
    </w:p>
  </w:footnote>
  <w:footnote w:type="continuationSeparator" w:id="0">
    <w:p w:rsidR="00C6188F" w:rsidRDefault="00C6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91" w:rsidRDefault="00302091">
    <w:pPr>
      <w:rPr>
        <w:rFonts w:eastAsia="Arial Unicode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CFD"/>
    <w:multiLevelType w:val="hybridMultilevel"/>
    <w:tmpl w:val="B5980E6A"/>
    <w:lvl w:ilvl="0" w:tplc="993E8866">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A1899"/>
    <w:multiLevelType w:val="hybridMultilevel"/>
    <w:tmpl w:val="B97201A6"/>
    <w:lvl w:ilvl="0" w:tplc="993E8866">
      <w:start w:val="1"/>
      <w:numFmt w:val="bullet"/>
      <w:lvlText w:val=""/>
      <w:lvlJc w:val="left"/>
      <w:pPr>
        <w:ind w:left="432"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0EA20580"/>
    <w:multiLevelType w:val="hybridMultilevel"/>
    <w:tmpl w:val="DC7E7F9C"/>
    <w:lvl w:ilvl="0" w:tplc="993E8866">
      <w:start w:val="1"/>
      <w:numFmt w:val="bullet"/>
      <w:lvlText w:val=""/>
      <w:lvlJc w:val="left"/>
      <w:pPr>
        <w:ind w:left="360" w:hanging="216"/>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1CA811FF"/>
    <w:multiLevelType w:val="hybridMultilevel"/>
    <w:tmpl w:val="141CDC8E"/>
    <w:lvl w:ilvl="0" w:tplc="993E8866">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644EC"/>
    <w:multiLevelType w:val="hybridMultilevel"/>
    <w:tmpl w:val="A9A4A822"/>
    <w:lvl w:ilvl="0" w:tplc="993E8866">
      <w:start w:val="1"/>
      <w:numFmt w:val="bullet"/>
      <w:lvlText w:val=""/>
      <w:lvlJc w:val="left"/>
      <w:pPr>
        <w:ind w:left="432"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47BF1F4B"/>
    <w:multiLevelType w:val="hybridMultilevel"/>
    <w:tmpl w:val="DEF8764E"/>
    <w:lvl w:ilvl="0" w:tplc="993E8866">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4F10D1"/>
    <w:multiLevelType w:val="hybridMultilevel"/>
    <w:tmpl w:val="CB340112"/>
    <w:lvl w:ilvl="0" w:tplc="993E8866">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4635E"/>
    <w:multiLevelType w:val="hybridMultilevel"/>
    <w:tmpl w:val="9586E250"/>
    <w:lvl w:ilvl="0" w:tplc="993E8866">
      <w:start w:val="1"/>
      <w:numFmt w:val="bullet"/>
      <w:lvlText w:val=""/>
      <w:lvlJc w:val="left"/>
      <w:pPr>
        <w:ind w:left="360" w:hanging="216"/>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7A1C5649"/>
    <w:multiLevelType w:val="hybridMultilevel"/>
    <w:tmpl w:val="0602D90E"/>
    <w:lvl w:ilvl="0" w:tplc="993E8866">
      <w:start w:val="1"/>
      <w:numFmt w:val="bullet"/>
      <w:lvlText w:val=""/>
      <w:lvlJc w:val="left"/>
      <w:pPr>
        <w:ind w:left="504" w:hanging="216"/>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8C"/>
    <w:rsid w:val="00075881"/>
    <w:rsid w:val="002343C0"/>
    <w:rsid w:val="00293945"/>
    <w:rsid w:val="00302091"/>
    <w:rsid w:val="0034614B"/>
    <w:rsid w:val="003A0539"/>
    <w:rsid w:val="00621E3C"/>
    <w:rsid w:val="006E1D8C"/>
    <w:rsid w:val="009A759F"/>
    <w:rsid w:val="00C336BF"/>
    <w:rsid w:val="00C6188F"/>
    <w:rsid w:val="00D05B68"/>
    <w:rsid w:val="00FF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0"/>
      <v:shadow on="t" color="black" opacity=".5" offset="0"/>
      <v:textbox style="mso-column-margin:3pt;mso-fit-shape-to-text:t" inset="4pt,4pt,4pt,4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eastAsia="Arial Unicode MS" w:hAnsi="Arial Unicode MS" w:cs="Arial Unicode MS"/>
      <w:color w:val="000000"/>
      <w:sz w:val="22"/>
      <w:szCs w:val="22"/>
    </w:rPr>
  </w:style>
  <w:style w:type="character" w:customStyle="1" w:styleId="Hyperlink0">
    <w:name w:val="Hyperlink.0"/>
    <w:basedOn w:val="Hyperlink"/>
    <w:rPr>
      <w:u w:val="single"/>
    </w:rPr>
  </w:style>
  <w:style w:type="paragraph" w:customStyle="1" w:styleId="Bullets">
    <w:name w:val="Bullets"/>
    <w:pPr>
      <w:suppressAutoHyphens/>
      <w:spacing w:before="240" w:after="40" w:line="216" w:lineRule="auto"/>
      <w:outlineLvl w:val="0"/>
    </w:pPr>
    <w:rPr>
      <w:rFonts w:ascii="Calibri" w:eastAsia="Calibri" w:hAnsi="Calibri" w:cs="Calibri"/>
      <w:color w:val="3F3F3F"/>
      <w:sz w:val="40"/>
      <w:szCs w:val="40"/>
    </w:rPr>
  </w:style>
  <w:style w:type="character" w:styleId="Strong">
    <w:name w:val="Strong"/>
    <w:basedOn w:val="DefaultParagraphFont"/>
    <w:uiPriority w:val="22"/>
    <w:qFormat/>
    <w:locked/>
    <w:rsid w:val="002939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eastAsia="Arial Unicode MS" w:hAnsi="Arial Unicode MS" w:cs="Arial Unicode MS"/>
      <w:color w:val="000000"/>
      <w:sz w:val="22"/>
      <w:szCs w:val="22"/>
    </w:rPr>
  </w:style>
  <w:style w:type="character" w:customStyle="1" w:styleId="Hyperlink0">
    <w:name w:val="Hyperlink.0"/>
    <w:basedOn w:val="Hyperlink"/>
    <w:rPr>
      <w:u w:val="single"/>
    </w:rPr>
  </w:style>
  <w:style w:type="paragraph" w:customStyle="1" w:styleId="Bullets">
    <w:name w:val="Bullets"/>
    <w:pPr>
      <w:suppressAutoHyphens/>
      <w:spacing w:before="240" w:after="40" w:line="216" w:lineRule="auto"/>
      <w:outlineLvl w:val="0"/>
    </w:pPr>
    <w:rPr>
      <w:rFonts w:ascii="Calibri" w:eastAsia="Calibri" w:hAnsi="Calibri" w:cs="Calibri"/>
      <w:color w:val="3F3F3F"/>
      <w:sz w:val="40"/>
      <w:szCs w:val="40"/>
    </w:rPr>
  </w:style>
  <w:style w:type="character" w:styleId="Strong">
    <w:name w:val="Strong"/>
    <w:basedOn w:val="DefaultParagraphFont"/>
    <w:uiPriority w:val="22"/>
    <w:qFormat/>
    <w:locked/>
    <w:rsid w:val="00293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rategicplanr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Koziol, Jennifer (DOH)</dc:creator>
  <cp:lastModifiedBy>JSI</cp:lastModifiedBy>
  <cp:revision>2</cp:revision>
  <dcterms:created xsi:type="dcterms:W3CDTF">2015-09-17T17:26:00Z</dcterms:created>
  <dcterms:modified xsi:type="dcterms:W3CDTF">2015-09-17T17:26:00Z</dcterms:modified>
</cp:coreProperties>
</file>